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8F5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2" w:name="_GoBack"/>
      <w:bookmarkEnd w:id="2"/>
      <w:r>
        <w:rPr>
          <w:rFonts w:hint="eastAsia" w:ascii="方正小标宋简体" w:hAnsi="方正小标宋简体" w:eastAsia="方正小标宋简体" w:cs="方正小标宋简体"/>
          <w:sz w:val="44"/>
          <w:szCs w:val="44"/>
          <w:lang w:val="en-US" w:eastAsia="zh-CN"/>
        </w:rPr>
        <w:t>乌拉特后旗</w:t>
      </w:r>
      <w:r>
        <w:rPr>
          <w:rFonts w:hint="eastAsia" w:ascii="方正小标宋简体" w:hAnsi="方正小标宋简体" w:eastAsia="方正小标宋简体" w:cs="方正小标宋简体"/>
          <w:sz w:val="44"/>
          <w:szCs w:val="44"/>
          <w:lang w:eastAsia="zh-CN"/>
        </w:rPr>
        <w:t>2025年中央财政</w:t>
      </w:r>
    </w:p>
    <w:p w14:paraId="6D3101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trike w:val="0"/>
          <w:dstrike w:val="0"/>
          <w:sz w:val="44"/>
          <w:szCs w:val="44"/>
          <w:highlight w:val="none"/>
          <w:u w:val="none"/>
        </w:rPr>
      </w:pPr>
      <w:r>
        <w:rPr>
          <w:rFonts w:hint="eastAsia" w:ascii="方正小标宋简体" w:hAnsi="方正小标宋简体" w:eastAsia="方正小标宋简体" w:cs="方正小标宋简体"/>
          <w:sz w:val="44"/>
          <w:szCs w:val="44"/>
          <w:lang w:eastAsia="zh-CN"/>
        </w:rPr>
        <w:t>耕地深松作业补助实施方案</w:t>
      </w:r>
    </w:p>
    <w:p w14:paraId="6D4C23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000000"/>
          <w:kern w:val="0"/>
          <w:sz w:val="32"/>
          <w:szCs w:val="32"/>
          <w:highlight w:val="none"/>
          <w:u w:val="none"/>
        </w:rPr>
      </w:pPr>
      <w:r>
        <w:rPr>
          <w:rFonts w:hint="eastAsia" w:ascii="仿宋_GB2312" w:hAnsi="仿宋_GB2312" w:eastAsia="仿宋_GB2312" w:cs="仿宋_GB2312"/>
          <w:color w:val="000000"/>
          <w:kern w:val="0"/>
          <w:sz w:val="32"/>
          <w:szCs w:val="32"/>
          <w:highlight w:val="none"/>
          <w:lang w:val="en-US" w:eastAsia="zh-CN"/>
        </w:rPr>
        <w:t>根据</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农牧厅</w:t>
      </w:r>
      <w:r>
        <w:rPr>
          <w:rFonts w:hint="default" w:ascii="Times New Roman" w:hAnsi="Times New Roman" w:eastAsia="仿宋_GB2312" w:cs="Times New Roman"/>
          <w:color w:val="auto"/>
          <w:sz w:val="32"/>
          <w:szCs w:val="32"/>
          <w:highlight w:val="none"/>
        </w:rPr>
        <w:t>关于印发</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内蒙古自治区</w:t>
      </w:r>
      <w:r>
        <w:rPr>
          <w:rFonts w:hint="eastAsia" w:ascii="仿宋_GB2312" w:hAnsi="仿宋_GB2312" w:eastAsia="仿宋_GB2312" w:cs="仿宋_GB2312"/>
          <w:b w:val="0"/>
          <w:bCs w:val="0"/>
          <w:strike w:val="0"/>
          <w:dstrike w:val="0"/>
          <w:sz w:val="32"/>
          <w:szCs w:val="32"/>
          <w:highlight w:val="none"/>
          <w:u w:val="none"/>
          <w:lang w:eastAsia="zh-CN"/>
        </w:rPr>
        <w:t>202</w:t>
      </w:r>
      <w:r>
        <w:rPr>
          <w:rFonts w:hint="eastAsia" w:ascii="仿宋_GB2312" w:hAnsi="仿宋_GB2312" w:eastAsia="仿宋_GB2312" w:cs="仿宋_GB2312"/>
          <w:b w:val="0"/>
          <w:bCs w:val="0"/>
          <w:strike w:val="0"/>
          <w:dstrike w:val="0"/>
          <w:sz w:val="32"/>
          <w:szCs w:val="32"/>
          <w:highlight w:val="none"/>
          <w:u w:val="none"/>
          <w:lang w:val="en-US" w:eastAsia="zh-CN"/>
        </w:rPr>
        <w:t>5</w:t>
      </w:r>
      <w:r>
        <w:rPr>
          <w:rFonts w:hint="eastAsia" w:ascii="仿宋_GB2312" w:hAnsi="仿宋_GB2312" w:eastAsia="仿宋_GB2312" w:cs="仿宋_GB2312"/>
          <w:b w:val="0"/>
          <w:bCs w:val="0"/>
          <w:strike w:val="0"/>
          <w:dstrike w:val="0"/>
          <w:sz w:val="32"/>
          <w:szCs w:val="32"/>
          <w:highlight w:val="none"/>
          <w:u w:val="none"/>
          <w:lang w:eastAsia="zh-CN"/>
        </w:rPr>
        <w:t>年中央财政耕地深松作业补助实施方案〉的通知》</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内农牧机发</w:t>
      </w:r>
      <w:r>
        <w:rPr>
          <w:rFonts w:hint="eastAsia" w:ascii="仿宋_GB2312" w:hAnsi="仿宋_GB2312" w:eastAsia="仿宋_GB2312" w:cs="仿宋_GB2312"/>
          <w:strike w:val="0"/>
          <w:dstrike w:val="0"/>
          <w:color w:val="000000"/>
          <w:kern w:val="0"/>
          <w:sz w:val="32"/>
          <w:szCs w:val="32"/>
          <w:highlight w:val="none"/>
          <w:u w:val="none"/>
        </w:rPr>
        <w:t>〔2025〕</w:t>
      </w:r>
      <w:r>
        <w:rPr>
          <w:rFonts w:hint="eastAsia" w:ascii="仿宋_GB2312" w:hAnsi="仿宋_GB2312" w:eastAsia="仿宋_GB2312" w:cs="仿宋_GB2312"/>
          <w:strike w:val="0"/>
          <w:dstrike w:val="0"/>
          <w:color w:val="000000"/>
          <w:kern w:val="0"/>
          <w:sz w:val="32"/>
          <w:szCs w:val="32"/>
          <w:highlight w:val="none"/>
          <w:u w:val="none"/>
          <w:lang w:val="en-US" w:eastAsia="zh-CN"/>
        </w:rPr>
        <w:t>353号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和</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巴彦淖尔市</w:t>
      </w:r>
      <w:r>
        <w:rPr>
          <w:rFonts w:hint="eastAsia" w:ascii="仿宋_GB2312" w:hAnsi="仿宋_GB2312" w:eastAsia="仿宋_GB2312" w:cs="仿宋_GB2312"/>
          <w:sz w:val="32"/>
          <w:szCs w:val="32"/>
          <w:lang w:val="zh-CN"/>
        </w:rPr>
        <w:t>农牧局关于</w:t>
      </w:r>
      <w:r>
        <w:rPr>
          <w:rFonts w:hint="eastAsia" w:ascii="仿宋_GB2312" w:hAnsi="仿宋_GB2312" w:eastAsia="仿宋_GB2312" w:cs="仿宋_GB2312"/>
          <w:sz w:val="32"/>
          <w:szCs w:val="32"/>
          <w:lang w:val="en-US" w:eastAsia="zh-CN"/>
        </w:rPr>
        <w:t>印发〈巴彦淖尔市</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中央财政</w:t>
      </w:r>
      <w:r>
        <w:rPr>
          <w:rFonts w:hint="eastAsia" w:ascii="仿宋_GB2312" w:hAnsi="仿宋_GB2312" w:eastAsia="仿宋_GB2312" w:cs="仿宋_GB2312"/>
          <w:sz w:val="32"/>
          <w:szCs w:val="32"/>
          <w:lang w:val="zh-CN" w:eastAsia="zh-CN"/>
        </w:rPr>
        <w:t>耕地深松</w:t>
      </w:r>
      <w:r>
        <w:rPr>
          <w:rFonts w:hint="eastAsia" w:ascii="仿宋_GB2312" w:hAnsi="仿宋_GB2312" w:eastAsia="仿宋_GB2312" w:cs="仿宋_GB2312"/>
          <w:sz w:val="32"/>
          <w:szCs w:val="32"/>
          <w:lang w:val="en-US" w:eastAsia="zh-CN"/>
        </w:rPr>
        <w:t>作业补助</w:t>
      </w:r>
      <w:r>
        <w:rPr>
          <w:rFonts w:hint="eastAsia" w:ascii="仿宋_GB2312" w:hAnsi="仿宋_GB2312" w:eastAsia="仿宋_GB2312" w:cs="仿宋_GB2312"/>
          <w:sz w:val="32"/>
          <w:szCs w:val="32"/>
          <w:lang w:val="zh-CN"/>
        </w:rPr>
        <w:t>实施方案〉的通知》（巴农牧局发〔</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275</w:t>
      </w:r>
      <w:r>
        <w:rPr>
          <w:rFonts w:hint="eastAsia" w:ascii="仿宋_GB2312" w:hAnsi="仿宋_GB2312" w:eastAsia="仿宋_GB2312" w:cs="仿宋_GB2312"/>
          <w:sz w:val="32"/>
          <w:szCs w:val="32"/>
          <w:lang w:val="zh-CN"/>
        </w:rPr>
        <w:t>号）</w:t>
      </w:r>
      <w:r>
        <w:rPr>
          <w:rFonts w:hint="eastAsia" w:ascii="仿宋_GB2312" w:hAnsi="仿宋_GB2312" w:eastAsia="仿宋_GB2312" w:cs="仿宋_GB2312"/>
          <w:strike w:val="0"/>
          <w:dstrike w:val="0"/>
          <w:color w:val="000000"/>
          <w:kern w:val="0"/>
          <w:sz w:val="32"/>
          <w:szCs w:val="32"/>
          <w:highlight w:val="none"/>
          <w:u w:val="none"/>
          <w:lang w:val="en-US" w:eastAsia="zh-CN"/>
        </w:rPr>
        <w:t>文件精神</w:t>
      </w:r>
      <w:r>
        <w:rPr>
          <w:rFonts w:hint="eastAsia" w:ascii="仿宋_GB2312" w:hAnsi="仿宋_GB2312" w:eastAsia="仿宋_GB2312" w:cs="仿宋_GB2312"/>
          <w:strike w:val="0"/>
          <w:dstrike w:val="0"/>
          <w:color w:val="000000"/>
          <w:kern w:val="0"/>
          <w:sz w:val="32"/>
          <w:szCs w:val="32"/>
          <w:highlight w:val="none"/>
          <w:u w:val="none"/>
        </w:rPr>
        <w:t>，结合我</w:t>
      </w:r>
      <w:r>
        <w:rPr>
          <w:rFonts w:hint="eastAsia" w:ascii="仿宋_GB2312" w:hAnsi="仿宋_GB2312" w:eastAsia="仿宋_GB2312" w:cs="仿宋_GB2312"/>
          <w:strike w:val="0"/>
          <w:dstrike w:val="0"/>
          <w:color w:val="000000"/>
          <w:kern w:val="0"/>
          <w:sz w:val="32"/>
          <w:szCs w:val="32"/>
          <w:highlight w:val="none"/>
          <w:u w:val="none"/>
          <w:lang w:val="en-US" w:eastAsia="zh-CN"/>
        </w:rPr>
        <w:t>旗</w:t>
      </w:r>
      <w:r>
        <w:rPr>
          <w:rFonts w:hint="eastAsia" w:ascii="仿宋_GB2312" w:hAnsi="仿宋_GB2312" w:eastAsia="仿宋_GB2312" w:cs="仿宋_GB2312"/>
          <w:strike w:val="0"/>
          <w:dstrike w:val="0"/>
          <w:color w:val="000000"/>
          <w:kern w:val="0"/>
          <w:sz w:val="32"/>
          <w:szCs w:val="32"/>
          <w:highlight w:val="none"/>
          <w:u w:val="none"/>
        </w:rPr>
        <w:t>实际，特制定本</w:t>
      </w:r>
      <w:r>
        <w:rPr>
          <w:rFonts w:hint="eastAsia" w:ascii="仿宋_GB2312" w:hAnsi="仿宋_GB2312" w:eastAsia="仿宋_GB2312" w:cs="仿宋_GB2312"/>
          <w:strike w:val="0"/>
          <w:dstrike w:val="0"/>
          <w:color w:val="000000"/>
          <w:kern w:val="0"/>
          <w:sz w:val="32"/>
          <w:szCs w:val="32"/>
          <w:highlight w:val="none"/>
          <w:u w:val="none"/>
          <w:lang w:eastAsia="zh-CN"/>
        </w:rPr>
        <w:t>实施</w:t>
      </w:r>
      <w:r>
        <w:rPr>
          <w:rFonts w:hint="eastAsia" w:ascii="仿宋_GB2312" w:hAnsi="仿宋_GB2312" w:eastAsia="仿宋_GB2312" w:cs="仿宋_GB2312"/>
          <w:strike w:val="0"/>
          <w:dstrike w:val="0"/>
          <w:color w:val="000000"/>
          <w:kern w:val="0"/>
          <w:sz w:val="32"/>
          <w:szCs w:val="32"/>
          <w:highlight w:val="none"/>
          <w:u w:val="none"/>
        </w:rPr>
        <w:t>方案。</w:t>
      </w:r>
    </w:p>
    <w:p w14:paraId="28A41FB2">
      <w:pPr>
        <w:pStyle w:val="12"/>
        <w:spacing w:line="560" w:lineRule="exact"/>
        <w:ind w:left="0" w:firstLine="640" w:firstLineChars="200"/>
        <w:rPr>
          <w:rFonts w:hint="eastAsia" w:ascii="Times New Roman" w:hAnsi="Times New Roman" w:eastAsia="黑体" w:cs="Times New Roman"/>
          <w:strike w:val="0"/>
          <w:dstrike w:val="0"/>
          <w:color w:val="000000"/>
          <w:sz w:val="32"/>
          <w:szCs w:val="32"/>
          <w:highlight w:val="none"/>
          <w:u w:val="none"/>
          <w:lang w:val="en-US" w:eastAsia="zh-CN"/>
        </w:rPr>
      </w:pPr>
      <w:r>
        <w:rPr>
          <w:rFonts w:hint="default" w:ascii="Times New Roman" w:hAnsi="Times New Roman" w:eastAsia="黑体" w:cs="Times New Roman"/>
          <w:strike w:val="0"/>
          <w:dstrike w:val="0"/>
          <w:color w:val="000000"/>
          <w:sz w:val="32"/>
          <w:szCs w:val="32"/>
          <w:highlight w:val="none"/>
          <w:u w:val="none"/>
        </w:rPr>
        <w:t>一、总体要求</w:t>
      </w:r>
      <w:r>
        <w:rPr>
          <w:rFonts w:hint="eastAsia" w:ascii="Times New Roman" w:hAnsi="Times New Roman" w:eastAsia="黑体" w:cs="Times New Roman"/>
          <w:strike w:val="0"/>
          <w:dstrike w:val="0"/>
          <w:color w:val="000000"/>
          <w:sz w:val="32"/>
          <w:szCs w:val="32"/>
          <w:highlight w:val="none"/>
          <w:u w:val="none"/>
          <w:lang w:eastAsia="zh-CN"/>
        </w:rPr>
        <w:t>及目标</w:t>
      </w:r>
      <w:r>
        <w:rPr>
          <w:rFonts w:hint="eastAsia" w:ascii="Times New Roman" w:hAnsi="Times New Roman" w:eastAsia="黑体" w:cs="Times New Roman"/>
          <w:strike w:val="0"/>
          <w:dstrike w:val="0"/>
          <w:color w:val="000000"/>
          <w:sz w:val="32"/>
          <w:szCs w:val="32"/>
          <w:highlight w:val="none"/>
          <w:u w:val="none"/>
          <w:lang w:val="en-US" w:eastAsia="zh-CN"/>
        </w:rPr>
        <w:t>任务</w:t>
      </w:r>
    </w:p>
    <w:p w14:paraId="6984D29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trike w:val="0"/>
          <w:dstrike w:val="0"/>
          <w:color w:val="000000"/>
          <w:sz w:val="32"/>
          <w:szCs w:val="32"/>
          <w:highlight w:val="none"/>
          <w:u w:val="none"/>
          <w:lang w:val="en-US"/>
        </w:rPr>
      </w:pPr>
      <w:r>
        <w:rPr>
          <w:rFonts w:hint="eastAsia" w:ascii="Times New Roman" w:hAnsi="Times New Roman" w:eastAsia="仿宋_GB2312" w:cs="Times New Roman"/>
          <w:sz w:val="32"/>
          <w:szCs w:val="32"/>
          <w:highlight w:val="none"/>
          <w:lang w:val="en-US" w:eastAsia="zh-CN"/>
        </w:rPr>
        <w:t>坚持以铸牢中华民族共同体意识为工作主线，保障国家重要农畜产品生产基地建设，</w:t>
      </w:r>
      <w:r>
        <w:rPr>
          <w:rFonts w:hint="default" w:ascii="Times New Roman" w:hAnsi="Times New Roman" w:eastAsia="仿宋_GB2312" w:cs="Times New Roman"/>
          <w:strike w:val="0"/>
          <w:dstrike w:val="0"/>
          <w:color w:val="000000"/>
          <w:kern w:val="0"/>
          <w:sz w:val="32"/>
          <w:szCs w:val="32"/>
          <w:highlight w:val="none"/>
          <w:u w:val="none"/>
        </w:rPr>
        <w:t>紧紧围绕</w:t>
      </w:r>
      <w:r>
        <w:rPr>
          <w:rFonts w:hint="default" w:ascii="Times New Roman" w:hAnsi="Times New Roman" w:eastAsia="仿宋_GB2312" w:cs="Times New Roman"/>
          <w:strike w:val="0"/>
          <w:dstrike w:val="0"/>
          <w:color w:val="000000"/>
          <w:kern w:val="0"/>
          <w:sz w:val="32"/>
          <w:szCs w:val="32"/>
          <w:highlight w:val="none"/>
          <w:u w:val="none"/>
          <w:lang w:eastAsia="zh-CN"/>
        </w:rPr>
        <w:t>保障国家粮食安全和改善农田生态环境、</w:t>
      </w:r>
      <w:r>
        <w:rPr>
          <w:rFonts w:hint="default" w:ascii="Times New Roman" w:hAnsi="Times New Roman" w:eastAsia="仿宋_GB2312" w:cs="Times New Roman"/>
          <w:strike w:val="0"/>
          <w:dstrike w:val="0"/>
          <w:color w:val="000000"/>
          <w:kern w:val="0"/>
          <w:sz w:val="32"/>
          <w:szCs w:val="32"/>
          <w:highlight w:val="none"/>
          <w:u w:val="none"/>
        </w:rPr>
        <w:t>提高土壤蓄水保墒能力、促进农业可持续发展为目标，以农机农艺融合、机械化信息化融合为路径，以农机作业补助为抓手，充分调动广大农民、农机手和农机服务组织的积极性，</w:t>
      </w:r>
      <w:r>
        <w:rPr>
          <w:rFonts w:hint="default" w:ascii="Times New Roman" w:hAnsi="Times New Roman" w:eastAsia="仿宋_GB2312" w:cs="Times New Roman"/>
          <w:strike w:val="0"/>
          <w:dstrike w:val="0"/>
          <w:color w:val="000000"/>
          <w:kern w:val="0"/>
          <w:sz w:val="32"/>
          <w:szCs w:val="32"/>
          <w:highlight w:val="none"/>
          <w:u w:val="none"/>
          <w:lang w:eastAsia="zh-CN"/>
        </w:rPr>
        <w:t>科学</w:t>
      </w:r>
      <w:r>
        <w:rPr>
          <w:rFonts w:hint="default" w:ascii="Times New Roman" w:hAnsi="Times New Roman" w:eastAsia="仿宋_GB2312" w:cs="Times New Roman"/>
          <w:strike w:val="0"/>
          <w:dstrike w:val="0"/>
          <w:color w:val="000000"/>
          <w:kern w:val="0"/>
          <w:sz w:val="32"/>
          <w:szCs w:val="32"/>
          <w:highlight w:val="none"/>
          <w:u w:val="none"/>
        </w:rPr>
        <w:t>高效推进耕地深松</w:t>
      </w:r>
      <w:r>
        <w:rPr>
          <w:rFonts w:hint="default" w:ascii="Times New Roman" w:hAnsi="Times New Roman" w:eastAsia="仿宋_GB2312" w:cs="Times New Roman"/>
          <w:strike w:val="0"/>
          <w:dstrike w:val="0"/>
          <w:color w:val="000000"/>
          <w:kern w:val="0"/>
          <w:sz w:val="32"/>
          <w:szCs w:val="32"/>
          <w:highlight w:val="none"/>
          <w:u w:val="none"/>
          <w:lang w:eastAsia="zh-CN"/>
        </w:rPr>
        <w:t>作业</w:t>
      </w:r>
      <w:r>
        <w:rPr>
          <w:rFonts w:hint="default" w:ascii="Times New Roman" w:hAnsi="Times New Roman" w:eastAsia="仿宋_GB2312" w:cs="Times New Roman"/>
          <w:strike w:val="0"/>
          <w:dstrike w:val="0"/>
          <w:color w:val="000000"/>
          <w:kern w:val="0"/>
          <w:sz w:val="32"/>
          <w:szCs w:val="32"/>
          <w:highlight w:val="none"/>
          <w:u w:val="none"/>
        </w:rPr>
        <w:t>技术</w:t>
      </w:r>
      <w:r>
        <w:rPr>
          <w:rFonts w:hint="default" w:ascii="Times New Roman" w:hAnsi="Times New Roman" w:eastAsia="仿宋_GB2312" w:cs="Times New Roman"/>
          <w:strike w:val="0"/>
          <w:dstrike w:val="0"/>
          <w:color w:val="000000"/>
          <w:kern w:val="0"/>
          <w:sz w:val="32"/>
          <w:szCs w:val="32"/>
          <w:highlight w:val="none"/>
          <w:u w:val="none"/>
          <w:lang w:eastAsia="zh-CN"/>
        </w:rPr>
        <w:t>的</w:t>
      </w:r>
      <w:r>
        <w:rPr>
          <w:rFonts w:hint="default" w:ascii="Times New Roman" w:hAnsi="Times New Roman" w:eastAsia="仿宋_GB2312" w:cs="Times New Roman"/>
          <w:strike w:val="0"/>
          <w:dstrike w:val="0"/>
          <w:color w:val="000000"/>
          <w:kern w:val="0"/>
          <w:sz w:val="32"/>
          <w:szCs w:val="32"/>
          <w:highlight w:val="none"/>
          <w:u w:val="none"/>
        </w:rPr>
        <w:t>推广应用。</w:t>
      </w:r>
      <w:r>
        <w:rPr>
          <w:rFonts w:hint="default" w:ascii="Times New Roman" w:hAnsi="Times New Roman" w:eastAsia="仿宋_GB2312" w:cs="Times New Roman"/>
          <w:strike w:val="0"/>
          <w:dstrike w:val="0"/>
          <w:color w:val="000000"/>
          <w:sz w:val="32"/>
          <w:szCs w:val="32"/>
          <w:highlight w:val="none"/>
          <w:u w:val="none"/>
        </w:rPr>
        <w:t>202</w:t>
      </w:r>
      <w:r>
        <w:rPr>
          <w:rFonts w:hint="eastAsia" w:ascii="Times New Roman" w:hAnsi="Times New Roman" w:eastAsia="仿宋_GB2312" w:cs="Times New Roman"/>
          <w:strike w:val="0"/>
          <w:dstrike w:val="0"/>
          <w:color w:val="000000"/>
          <w:sz w:val="32"/>
          <w:szCs w:val="32"/>
          <w:highlight w:val="none"/>
          <w:u w:val="none"/>
          <w:lang w:val="en-US" w:eastAsia="zh-CN"/>
        </w:rPr>
        <w:t>5</w:t>
      </w:r>
      <w:r>
        <w:rPr>
          <w:rFonts w:hint="default" w:ascii="Times New Roman" w:hAnsi="Times New Roman" w:eastAsia="仿宋_GB2312" w:cs="Times New Roman"/>
          <w:strike w:val="0"/>
          <w:dstrike w:val="0"/>
          <w:color w:val="000000"/>
          <w:sz w:val="32"/>
          <w:szCs w:val="32"/>
          <w:highlight w:val="none"/>
          <w:u w:val="none"/>
        </w:rPr>
        <w:t>年，我</w:t>
      </w:r>
      <w:r>
        <w:rPr>
          <w:rFonts w:hint="eastAsia" w:ascii="Times New Roman" w:hAnsi="Times New Roman" w:eastAsia="仿宋_GB2312" w:cs="Times New Roman"/>
          <w:strike w:val="0"/>
          <w:dstrike w:val="0"/>
          <w:color w:val="000000"/>
          <w:sz w:val="32"/>
          <w:szCs w:val="32"/>
          <w:highlight w:val="none"/>
          <w:u w:val="none"/>
          <w:lang w:val="en-US" w:eastAsia="zh-CN"/>
        </w:rPr>
        <w:t>旗</w:t>
      </w:r>
      <w:r>
        <w:rPr>
          <w:rFonts w:hint="default" w:ascii="Times New Roman" w:hAnsi="Times New Roman" w:eastAsia="仿宋_GB2312" w:cs="Times New Roman"/>
          <w:strike w:val="0"/>
          <w:dstrike w:val="0"/>
          <w:color w:val="000000"/>
          <w:sz w:val="32"/>
          <w:szCs w:val="32"/>
          <w:highlight w:val="none"/>
          <w:u w:val="none"/>
          <w:lang w:val="en"/>
        </w:rPr>
        <w:t>耕地深松作业</w:t>
      </w:r>
      <w:r>
        <w:rPr>
          <w:rFonts w:hint="default" w:ascii="Times New Roman" w:hAnsi="Times New Roman" w:eastAsia="仿宋_GB2312" w:cs="Times New Roman"/>
          <w:strike w:val="0"/>
          <w:dstrike w:val="0"/>
          <w:color w:val="000000"/>
          <w:sz w:val="32"/>
          <w:szCs w:val="32"/>
          <w:highlight w:val="none"/>
          <w:u w:val="none"/>
        </w:rPr>
        <w:t>任务</w:t>
      </w:r>
      <w:r>
        <w:rPr>
          <w:rFonts w:hint="eastAsia" w:ascii="Times New Roman" w:hAnsi="Times New Roman" w:eastAsia="仿宋_GB2312" w:cs="Times New Roman"/>
          <w:strike w:val="0"/>
          <w:dstrike w:val="0"/>
          <w:color w:val="000000"/>
          <w:sz w:val="32"/>
          <w:szCs w:val="32"/>
          <w:highlight w:val="none"/>
          <w:u w:val="none"/>
          <w:lang w:val="en-US" w:eastAsia="zh-CN"/>
        </w:rPr>
        <w:t>3</w:t>
      </w:r>
      <w:r>
        <w:rPr>
          <w:rFonts w:hint="default" w:ascii="Times New Roman" w:hAnsi="Times New Roman" w:eastAsia="仿宋_GB2312" w:cs="Times New Roman"/>
          <w:strike w:val="0"/>
          <w:dstrike w:val="0"/>
          <w:color w:val="000000"/>
          <w:sz w:val="32"/>
          <w:szCs w:val="32"/>
          <w:highlight w:val="none"/>
          <w:u w:val="none"/>
        </w:rPr>
        <w:t>万亩</w:t>
      </w:r>
      <w:r>
        <w:rPr>
          <w:rFonts w:hint="eastAsia" w:ascii="Times New Roman" w:hAnsi="Times New Roman" w:eastAsia="仿宋_GB2312" w:cs="Times New Roman"/>
          <w:strike w:val="0"/>
          <w:dstrike w:val="0"/>
          <w:color w:val="000000"/>
          <w:sz w:val="32"/>
          <w:szCs w:val="32"/>
          <w:highlight w:val="none"/>
          <w:u w:val="none"/>
          <w:lang w:eastAsia="zh-CN"/>
        </w:rPr>
        <w:t>，</w:t>
      </w:r>
      <w:r>
        <w:rPr>
          <w:rFonts w:hint="eastAsia" w:ascii="Times New Roman" w:hAnsi="Times New Roman" w:eastAsia="仿宋_GB2312" w:cs="Times New Roman"/>
          <w:strike w:val="0"/>
          <w:dstrike w:val="0"/>
          <w:color w:val="000000"/>
          <w:sz w:val="32"/>
          <w:szCs w:val="32"/>
          <w:highlight w:val="none"/>
          <w:u w:val="none"/>
          <w:lang w:val="en-US" w:eastAsia="zh-CN"/>
        </w:rPr>
        <w:t>补助资金75万元</w:t>
      </w:r>
      <w:r>
        <w:rPr>
          <w:rFonts w:hint="eastAsia" w:ascii="Times New Roman" w:hAnsi="Times New Roman" w:eastAsia="仿宋_GB2312" w:cs="Times New Roman"/>
          <w:sz w:val="32"/>
          <w:szCs w:val="32"/>
          <w:highlight w:val="none"/>
          <w:lang w:val="en-US" w:eastAsia="zh-CN"/>
        </w:rPr>
        <w:t>。</w:t>
      </w:r>
    </w:p>
    <w:p w14:paraId="426161ED">
      <w:pPr>
        <w:spacing w:line="560" w:lineRule="exact"/>
        <w:ind w:firstLine="640" w:firstLineChars="200"/>
        <w:rPr>
          <w:rFonts w:hint="default" w:ascii="Times New Roman" w:hAnsi="Times New Roman" w:eastAsia="仿宋_GB2312" w:cs="Times New Roman"/>
          <w:strike w:val="0"/>
          <w:dstrike w:val="0"/>
          <w:color w:val="000000"/>
          <w:sz w:val="32"/>
          <w:szCs w:val="32"/>
          <w:highlight w:val="none"/>
          <w:u w:val="none"/>
        </w:rPr>
      </w:pPr>
      <w:r>
        <w:rPr>
          <w:rFonts w:hint="eastAsia" w:ascii="Times New Roman" w:hAnsi="Times New Roman" w:eastAsia="黑体" w:cs="Times New Roman"/>
          <w:strike w:val="0"/>
          <w:dstrike w:val="0"/>
          <w:color w:val="000000"/>
          <w:sz w:val="32"/>
          <w:szCs w:val="32"/>
          <w:highlight w:val="none"/>
          <w:u w:val="none"/>
          <w:lang w:eastAsia="zh-CN"/>
        </w:rPr>
        <w:t>二</w:t>
      </w:r>
      <w:r>
        <w:rPr>
          <w:rFonts w:hint="default" w:ascii="Times New Roman" w:hAnsi="Times New Roman" w:eastAsia="黑体" w:cs="Times New Roman"/>
          <w:strike w:val="0"/>
          <w:dstrike w:val="0"/>
          <w:color w:val="000000"/>
          <w:sz w:val="32"/>
          <w:szCs w:val="32"/>
          <w:highlight w:val="none"/>
          <w:u w:val="none"/>
        </w:rPr>
        <w:t>、</w:t>
      </w:r>
      <w:r>
        <w:rPr>
          <w:rFonts w:hint="default" w:ascii="Times New Roman" w:hAnsi="Times New Roman" w:eastAsia="黑体" w:cs="Times New Roman"/>
          <w:strike w:val="0"/>
          <w:dstrike w:val="0"/>
          <w:sz w:val="32"/>
          <w:szCs w:val="32"/>
          <w:highlight w:val="none"/>
          <w:u w:val="none"/>
        </w:rPr>
        <w:t>作业要求</w:t>
      </w:r>
    </w:p>
    <w:p w14:paraId="32D1FF36">
      <w:pPr>
        <w:spacing w:line="560" w:lineRule="exact"/>
        <w:ind w:firstLine="640" w:firstLineChars="200"/>
        <w:rPr>
          <w:rFonts w:hint="default" w:ascii="Times New Roman" w:hAnsi="Times New Roman" w:eastAsia="楷体_GB2312" w:cs="Times New Roman"/>
          <w:strike w:val="0"/>
          <w:dstrike w:val="0"/>
          <w:color w:val="000000"/>
          <w:sz w:val="32"/>
          <w:szCs w:val="32"/>
          <w:highlight w:val="none"/>
          <w:u w:val="none"/>
        </w:rPr>
      </w:pPr>
      <w:r>
        <w:rPr>
          <w:rFonts w:hint="default" w:ascii="Times New Roman" w:hAnsi="Times New Roman" w:eastAsia="楷体_GB2312" w:cs="Times New Roman"/>
          <w:b/>
          <w:bCs/>
          <w:strike w:val="0"/>
          <w:dstrike w:val="0"/>
          <w:color w:val="000000"/>
          <w:sz w:val="32"/>
          <w:szCs w:val="32"/>
          <w:highlight w:val="none"/>
          <w:u w:val="none"/>
        </w:rPr>
        <w:t>（一）作业模式</w:t>
      </w:r>
    </w:p>
    <w:p w14:paraId="0D73B644">
      <w:pPr>
        <w:spacing w:line="560" w:lineRule="exact"/>
        <w:ind w:firstLine="640" w:firstLineChars="200"/>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根据</w:t>
      </w:r>
      <w:r>
        <w:rPr>
          <w:rFonts w:hint="eastAsia" w:ascii="Times New Roman" w:hAnsi="Times New Roman" w:eastAsia="仿宋_GB2312" w:cs="Times New Roman"/>
          <w:strike w:val="0"/>
          <w:dstrike w:val="0"/>
          <w:color w:val="000000"/>
          <w:sz w:val="32"/>
          <w:szCs w:val="32"/>
          <w:highlight w:val="none"/>
          <w:u w:val="none"/>
          <w:lang w:val="en-US" w:eastAsia="zh-CN"/>
        </w:rPr>
        <w:t>我旗</w:t>
      </w:r>
      <w:r>
        <w:rPr>
          <w:rFonts w:hint="default" w:ascii="Times New Roman" w:hAnsi="Times New Roman" w:eastAsia="仿宋_GB2312" w:cs="Times New Roman"/>
          <w:strike w:val="0"/>
          <w:dstrike w:val="0"/>
          <w:color w:val="000000"/>
          <w:sz w:val="32"/>
          <w:szCs w:val="32"/>
          <w:highlight w:val="none"/>
          <w:u w:val="none"/>
        </w:rPr>
        <w:t>土壤类型、耕作制度和机具配备情况，因地制宜选择单一深松作业</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同一地块</w:t>
      </w:r>
      <w:r>
        <w:rPr>
          <w:rFonts w:hint="default" w:ascii="Times New Roman" w:hAnsi="Times New Roman" w:eastAsia="仿宋_GB2312" w:cs="Times New Roman"/>
          <w:strike w:val="0"/>
          <w:dstrike w:val="0"/>
          <w:color w:val="000000"/>
          <w:sz w:val="32"/>
          <w:szCs w:val="32"/>
          <w:highlight w:val="none"/>
          <w:u w:val="none"/>
          <w:lang w:eastAsia="zh-CN"/>
        </w:rPr>
        <w:t>一年只享受一次深松作业补助。</w:t>
      </w:r>
    </w:p>
    <w:p w14:paraId="09BA729B">
      <w:pPr>
        <w:spacing w:line="560" w:lineRule="exact"/>
        <w:ind w:firstLine="640" w:firstLineChars="200"/>
        <w:rPr>
          <w:rFonts w:hint="default" w:ascii="Times New Roman" w:hAnsi="Times New Roman" w:eastAsia="楷体_GB2312" w:cs="Times New Roman"/>
          <w:b/>
          <w:bCs/>
          <w:strike w:val="0"/>
          <w:dstrike w:val="0"/>
          <w:color w:val="000000"/>
          <w:sz w:val="32"/>
          <w:szCs w:val="32"/>
          <w:highlight w:val="none"/>
          <w:u w:val="none"/>
        </w:rPr>
      </w:pPr>
      <w:r>
        <w:rPr>
          <w:rFonts w:hint="default" w:ascii="Times New Roman" w:hAnsi="Times New Roman" w:eastAsia="楷体_GB2312" w:cs="Times New Roman"/>
          <w:b/>
          <w:bCs/>
          <w:strike w:val="0"/>
          <w:dstrike w:val="0"/>
          <w:color w:val="000000"/>
          <w:sz w:val="32"/>
          <w:szCs w:val="32"/>
          <w:highlight w:val="none"/>
          <w:u w:val="none"/>
        </w:rPr>
        <w:t>（二）作业机械</w:t>
      </w:r>
    </w:p>
    <w:p w14:paraId="681B6F9F">
      <w:pPr>
        <w:spacing w:line="560" w:lineRule="exact"/>
        <w:ind w:firstLine="640" w:firstLineChars="200"/>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深松机械类型多样，按作业形式</w:t>
      </w:r>
      <w:r>
        <w:rPr>
          <w:rFonts w:hint="eastAsia" w:ascii="Times New Roman" w:hAnsi="Times New Roman" w:eastAsia="仿宋_GB2312" w:cs="Times New Roman"/>
          <w:strike w:val="0"/>
          <w:dstrike w:val="0"/>
          <w:color w:val="000000"/>
          <w:sz w:val="32"/>
          <w:szCs w:val="32"/>
          <w:highlight w:val="none"/>
          <w:u w:val="none"/>
          <w:lang w:val="en-US" w:eastAsia="zh-CN"/>
        </w:rPr>
        <w:t>我旗选择</w:t>
      </w:r>
      <w:r>
        <w:rPr>
          <w:rFonts w:hint="default" w:ascii="Times New Roman" w:hAnsi="Times New Roman" w:eastAsia="仿宋_GB2312" w:cs="Times New Roman"/>
          <w:strike w:val="0"/>
          <w:dstrike w:val="0"/>
          <w:color w:val="000000"/>
          <w:sz w:val="32"/>
          <w:szCs w:val="32"/>
          <w:highlight w:val="none"/>
          <w:u w:val="none"/>
        </w:rPr>
        <w:t>全方位深松机，按作业功能</w:t>
      </w:r>
      <w:r>
        <w:rPr>
          <w:rFonts w:hint="eastAsia" w:ascii="Times New Roman" w:hAnsi="Times New Roman" w:eastAsia="仿宋_GB2312" w:cs="Times New Roman"/>
          <w:strike w:val="0"/>
          <w:dstrike w:val="0"/>
          <w:color w:val="000000"/>
          <w:sz w:val="32"/>
          <w:szCs w:val="32"/>
          <w:highlight w:val="none"/>
          <w:u w:val="none"/>
          <w:lang w:val="en-US" w:eastAsia="zh-CN"/>
        </w:rPr>
        <w:t>选择</w:t>
      </w:r>
      <w:r>
        <w:rPr>
          <w:rFonts w:hint="default" w:ascii="Times New Roman" w:hAnsi="Times New Roman" w:eastAsia="仿宋_GB2312" w:cs="Times New Roman"/>
          <w:strike w:val="0"/>
          <w:dstrike w:val="0"/>
          <w:color w:val="000000"/>
          <w:sz w:val="32"/>
          <w:szCs w:val="32"/>
          <w:highlight w:val="none"/>
          <w:u w:val="none"/>
        </w:rPr>
        <w:t>单一深松机。</w:t>
      </w:r>
    </w:p>
    <w:p w14:paraId="69E2747F">
      <w:pPr>
        <w:spacing w:line="560" w:lineRule="exact"/>
        <w:ind w:firstLine="640" w:firstLineChars="200"/>
        <w:rPr>
          <w:rFonts w:hint="default" w:ascii="Times New Roman" w:hAnsi="Times New Roman" w:eastAsia="楷体_GB2312" w:cs="Times New Roman"/>
          <w:b/>
          <w:bCs/>
          <w:strike w:val="0"/>
          <w:dstrike w:val="0"/>
          <w:color w:val="000000"/>
          <w:sz w:val="32"/>
          <w:szCs w:val="32"/>
          <w:highlight w:val="none"/>
          <w:u w:val="none"/>
        </w:rPr>
      </w:pPr>
      <w:r>
        <w:rPr>
          <w:rFonts w:hint="default" w:ascii="Times New Roman" w:hAnsi="Times New Roman" w:eastAsia="楷体_GB2312" w:cs="Times New Roman"/>
          <w:b/>
          <w:bCs/>
          <w:strike w:val="0"/>
          <w:dstrike w:val="0"/>
          <w:color w:val="000000"/>
          <w:sz w:val="32"/>
          <w:szCs w:val="32"/>
          <w:highlight w:val="none"/>
          <w:u w:val="none"/>
        </w:rPr>
        <w:t>（三）作业质量</w:t>
      </w:r>
    </w:p>
    <w:p w14:paraId="59F2F04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lang w:eastAsia="zh-CN"/>
        </w:rPr>
        <w:t>耕地深松</w:t>
      </w:r>
      <w:r>
        <w:rPr>
          <w:rFonts w:hint="default" w:ascii="Times New Roman" w:hAnsi="Times New Roman" w:eastAsia="仿宋_GB2312" w:cs="Times New Roman"/>
          <w:strike w:val="0"/>
          <w:dstrike w:val="0"/>
          <w:color w:val="000000"/>
          <w:sz w:val="32"/>
          <w:szCs w:val="32"/>
          <w:highlight w:val="none"/>
          <w:u w:val="none"/>
        </w:rPr>
        <w:t>补助作业深度需达到30厘米以上，且作业后的地块要达到田面平整，深浅一致。</w:t>
      </w:r>
    </w:p>
    <w:p w14:paraId="11EC6218">
      <w:pPr>
        <w:spacing w:line="560" w:lineRule="exact"/>
        <w:ind w:firstLine="800" w:firstLineChars="250"/>
        <w:rPr>
          <w:rFonts w:hint="default" w:ascii="Times New Roman" w:hAnsi="Times New Roman" w:eastAsia="黑体" w:cs="Times New Roman"/>
          <w:strike w:val="0"/>
          <w:dstrike w:val="0"/>
          <w:color w:val="000000"/>
          <w:sz w:val="32"/>
          <w:szCs w:val="32"/>
          <w:highlight w:val="none"/>
          <w:u w:val="none"/>
        </w:rPr>
      </w:pPr>
      <w:r>
        <w:rPr>
          <w:rFonts w:hint="eastAsia" w:ascii="Times New Roman" w:hAnsi="Times New Roman" w:eastAsia="黑体" w:cs="Times New Roman"/>
          <w:strike w:val="0"/>
          <w:dstrike w:val="0"/>
          <w:color w:val="000000"/>
          <w:sz w:val="32"/>
          <w:szCs w:val="32"/>
          <w:highlight w:val="none"/>
          <w:u w:val="none"/>
          <w:lang w:eastAsia="zh-CN"/>
        </w:rPr>
        <w:t>三</w:t>
      </w:r>
      <w:r>
        <w:rPr>
          <w:rFonts w:hint="default" w:ascii="Times New Roman" w:hAnsi="Times New Roman" w:eastAsia="黑体" w:cs="Times New Roman"/>
          <w:strike w:val="0"/>
          <w:dstrike w:val="0"/>
          <w:color w:val="000000"/>
          <w:sz w:val="32"/>
          <w:szCs w:val="32"/>
          <w:highlight w:val="none"/>
          <w:u w:val="none"/>
        </w:rPr>
        <w:t>、</w:t>
      </w:r>
      <w:r>
        <w:rPr>
          <w:rFonts w:hint="eastAsia" w:ascii="黑体" w:hAnsi="宋体" w:eastAsia="黑体" w:cs="黑体"/>
          <w:color w:val="auto"/>
          <w:sz w:val="32"/>
          <w:szCs w:val="32"/>
          <w:highlight w:val="none"/>
        </w:rPr>
        <w:t>补助对象</w:t>
      </w:r>
      <w:r>
        <w:rPr>
          <w:rFonts w:hint="eastAsia" w:ascii="黑体" w:hAnsi="宋体" w:eastAsia="黑体" w:cs="黑体"/>
          <w:color w:val="auto"/>
          <w:sz w:val="32"/>
          <w:szCs w:val="32"/>
          <w:highlight w:val="none"/>
          <w:lang w:eastAsia="zh-CN"/>
        </w:rPr>
        <w:t>、</w:t>
      </w:r>
      <w:r>
        <w:rPr>
          <w:rFonts w:hint="eastAsia" w:ascii="黑体" w:hAnsi="宋体" w:eastAsia="黑体" w:cs="黑体"/>
          <w:color w:val="auto"/>
          <w:sz w:val="32"/>
          <w:szCs w:val="32"/>
          <w:highlight w:val="none"/>
        </w:rPr>
        <w:t>补助标准</w:t>
      </w:r>
      <w:r>
        <w:rPr>
          <w:rFonts w:hint="eastAsia" w:ascii="黑体" w:hAnsi="宋体" w:eastAsia="黑体" w:cs="黑体"/>
          <w:color w:val="auto"/>
          <w:sz w:val="32"/>
          <w:szCs w:val="32"/>
          <w:highlight w:val="none"/>
          <w:lang w:val="en-US" w:eastAsia="zh-CN"/>
        </w:rPr>
        <w:t>及</w:t>
      </w:r>
      <w:r>
        <w:rPr>
          <w:rFonts w:hint="eastAsia" w:ascii="黑体" w:hAnsi="黑体" w:eastAsia="黑体" w:cs="黑体"/>
          <w:b w:val="0"/>
          <w:bCs w:val="0"/>
          <w:kern w:val="0"/>
          <w:sz w:val="32"/>
          <w:szCs w:val="32"/>
          <w:lang w:val="zh-CN"/>
        </w:rPr>
        <w:t>实施深松整地苏木镇、村（嘎查）</w:t>
      </w:r>
    </w:p>
    <w:p w14:paraId="3B7AF9AC">
      <w:pPr>
        <w:spacing w:line="560" w:lineRule="exact"/>
        <w:ind w:firstLine="640" w:firstLineChars="200"/>
        <w:rPr>
          <w:rFonts w:hint="default" w:ascii="Times New Roman" w:hAnsi="Times New Roman" w:eastAsia="楷体_GB2312" w:cs="Times New Roman"/>
          <w:b/>
          <w:bCs/>
          <w:strike w:val="0"/>
          <w:dstrike w:val="0"/>
          <w:color w:val="000000"/>
          <w:sz w:val="32"/>
          <w:szCs w:val="32"/>
          <w:highlight w:val="none"/>
          <w:u w:val="none"/>
        </w:rPr>
      </w:pPr>
      <w:r>
        <w:rPr>
          <w:rFonts w:hint="default" w:ascii="Times New Roman" w:hAnsi="Times New Roman" w:eastAsia="楷体_GB2312" w:cs="Times New Roman"/>
          <w:b/>
          <w:bCs/>
          <w:strike w:val="0"/>
          <w:dstrike w:val="0"/>
          <w:color w:val="000000"/>
          <w:sz w:val="32"/>
          <w:szCs w:val="32"/>
          <w:highlight w:val="none"/>
          <w:u w:val="none"/>
        </w:rPr>
        <w:t>（一）补助对象</w:t>
      </w:r>
    </w:p>
    <w:p w14:paraId="726A838D">
      <w:pPr>
        <w:spacing w:line="560" w:lineRule="exact"/>
        <w:ind w:firstLine="640" w:firstLineChars="200"/>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补助作业区域内实际经营土地并自愿实施耕地深松作业的个人和农业生产经营组织（以下简称</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土地经营者</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国家和地方各级政府财政供养人员，即国家公务人员、参照公务员法管</w:t>
      </w:r>
      <w:r>
        <w:rPr>
          <w:rFonts w:hint="eastAsia" w:ascii="Times New Roman" w:hAnsi="Times New Roman" w:eastAsia="仿宋_GB2312" w:cs="Times New Roman"/>
          <w:strike w:val="0"/>
          <w:dstrike w:val="0"/>
          <w:color w:val="000000"/>
          <w:sz w:val="32"/>
          <w:szCs w:val="32"/>
          <w:highlight w:val="none"/>
          <w:u w:val="none"/>
          <w:lang w:eastAsia="zh-CN"/>
        </w:rPr>
        <w:t>理的</w:t>
      </w:r>
      <w:r>
        <w:rPr>
          <w:rFonts w:hint="default" w:ascii="Times New Roman" w:hAnsi="Times New Roman" w:eastAsia="仿宋_GB2312" w:cs="Times New Roman"/>
          <w:strike w:val="0"/>
          <w:dstrike w:val="0"/>
          <w:color w:val="000000"/>
          <w:sz w:val="32"/>
          <w:szCs w:val="32"/>
          <w:highlight w:val="none"/>
          <w:u w:val="none"/>
        </w:rPr>
        <w:t>事业单位职工、事业单位职工（含聘用制职工）不在补助对象范围之列。坚持</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谁实际经营土地、谁实际深松、谁实际享受补助</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的原则。</w:t>
      </w:r>
    </w:p>
    <w:p w14:paraId="64A32529">
      <w:pPr>
        <w:spacing w:line="560" w:lineRule="exact"/>
        <w:ind w:firstLine="640" w:firstLineChars="200"/>
        <w:rPr>
          <w:rFonts w:hint="default" w:ascii="Times New Roman" w:hAnsi="Times New Roman" w:eastAsia="楷体_GB2312" w:cs="Times New Roman"/>
          <w:b/>
          <w:bCs/>
          <w:strike w:val="0"/>
          <w:dstrike w:val="0"/>
          <w:color w:val="000000"/>
          <w:sz w:val="32"/>
          <w:szCs w:val="32"/>
          <w:highlight w:val="none"/>
          <w:u w:val="none"/>
        </w:rPr>
      </w:pPr>
      <w:r>
        <w:rPr>
          <w:rFonts w:hint="default" w:ascii="Times New Roman" w:hAnsi="Times New Roman" w:eastAsia="楷体_GB2312" w:cs="Times New Roman"/>
          <w:b/>
          <w:bCs/>
          <w:strike w:val="0"/>
          <w:dstrike w:val="0"/>
          <w:color w:val="000000"/>
          <w:sz w:val="32"/>
          <w:szCs w:val="32"/>
          <w:highlight w:val="none"/>
          <w:u w:val="none"/>
        </w:rPr>
        <w:t>（二）补助标准</w:t>
      </w:r>
    </w:p>
    <w:p w14:paraId="565C5D36">
      <w:pPr>
        <w:spacing w:line="560" w:lineRule="exact"/>
        <w:ind w:firstLine="640" w:firstLineChars="200"/>
        <w:rPr>
          <w:rFonts w:hint="default" w:ascii="Times New Roman" w:hAnsi="Times New Roman" w:eastAsia="仿宋_GB2312" w:cs="Times New Roman"/>
          <w:strike w:val="0"/>
          <w:dstrike w:val="0"/>
          <w:color w:val="FF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补助作业实行定额补助，中央财政补助标准最高为25元/亩。</w:t>
      </w:r>
    </w:p>
    <w:p w14:paraId="23D2A2D2">
      <w:pPr>
        <w:spacing w:line="560" w:lineRule="exact"/>
        <w:ind w:firstLine="640" w:firstLineChars="200"/>
        <w:rPr>
          <w:rFonts w:hint="default" w:ascii="Times New Roman" w:hAnsi="Times New Roman" w:eastAsia="楷体_GB2312" w:cs="Times New Roman"/>
          <w:b/>
          <w:bCs/>
          <w:strike w:val="0"/>
          <w:dstrike w:val="0"/>
          <w:color w:val="000000"/>
          <w:sz w:val="32"/>
          <w:szCs w:val="32"/>
          <w:highlight w:val="none"/>
          <w:u w:val="none"/>
        </w:rPr>
      </w:pPr>
      <w:r>
        <w:rPr>
          <w:rFonts w:hint="default" w:ascii="Times New Roman" w:hAnsi="Times New Roman" w:eastAsia="楷体_GB2312" w:cs="Times New Roman"/>
          <w:b/>
          <w:bCs/>
          <w:strike w:val="0"/>
          <w:dstrike w:val="0"/>
          <w:color w:val="000000"/>
          <w:sz w:val="32"/>
          <w:szCs w:val="32"/>
          <w:highlight w:val="none"/>
          <w:u w:val="none"/>
        </w:rPr>
        <w:t>（三）补助资金来源</w:t>
      </w:r>
    </w:p>
    <w:p w14:paraId="618E9704">
      <w:pPr>
        <w:spacing w:line="560" w:lineRule="exact"/>
        <w:ind w:firstLine="640" w:firstLineChars="200"/>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补助资金</w:t>
      </w:r>
      <w:r>
        <w:rPr>
          <w:rFonts w:hint="eastAsia" w:ascii="Times New Roman" w:hAnsi="Times New Roman" w:eastAsia="仿宋_GB2312" w:cs="Times New Roman"/>
          <w:strike w:val="0"/>
          <w:dstrike w:val="0"/>
          <w:color w:val="000000"/>
          <w:sz w:val="32"/>
          <w:szCs w:val="32"/>
          <w:highlight w:val="none"/>
          <w:u w:val="none"/>
          <w:lang w:val="en-US" w:eastAsia="zh-CN"/>
        </w:rPr>
        <w:t>由自治区农牧厅、财政厅</w:t>
      </w:r>
      <w:r>
        <w:rPr>
          <w:rFonts w:hint="default" w:ascii="Times New Roman" w:hAnsi="Times New Roman" w:eastAsia="仿宋_GB2312" w:cs="Times New Roman"/>
          <w:strike w:val="0"/>
          <w:dstrike w:val="0"/>
          <w:color w:val="000000"/>
          <w:sz w:val="32"/>
          <w:szCs w:val="32"/>
          <w:highlight w:val="none"/>
          <w:u w:val="none"/>
        </w:rPr>
        <w:t>从202</w:t>
      </w:r>
      <w:r>
        <w:rPr>
          <w:rFonts w:hint="eastAsia" w:ascii="Times New Roman" w:hAnsi="Times New Roman" w:eastAsia="仿宋_GB2312" w:cs="Times New Roman"/>
          <w:strike w:val="0"/>
          <w:dstrike w:val="0"/>
          <w:color w:val="000000"/>
          <w:sz w:val="32"/>
          <w:szCs w:val="32"/>
          <w:highlight w:val="none"/>
          <w:u w:val="none"/>
          <w:lang w:val="en-US" w:eastAsia="zh-CN"/>
        </w:rPr>
        <w:t>5</w:t>
      </w:r>
      <w:r>
        <w:rPr>
          <w:rFonts w:hint="default" w:ascii="Times New Roman" w:hAnsi="Times New Roman" w:eastAsia="仿宋_GB2312" w:cs="Times New Roman"/>
          <w:strike w:val="0"/>
          <w:dstrike w:val="0"/>
          <w:color w:val="000000"/>
          <w:sz w:val="32"/>
          <w:szCs w:val="32"/>
          <w:highlight w:val="none"/>
          <w:u w:val="none"/>
        </w:rPr>
        <w:t>年</w:t>
      </w:r>
      <w:r>
        <w:rPr>
          <w:rFonts w:hint="eastAsia" w:ascii="Times New Roman" w:hAnsi="Times New Roman" w:eastAsia="仿宋_GB2312" w:cs="Times New Roman"/>
          <w:strike w:val="0"/>
          <w:dstrike w:val="0"/>
          <w:color w:val="000000"/>
          <w:sz w:val="32"/>
          <w:szCs w:val="32"/>
          <w:highlight w:val="none"/>
          <w:u w:val="none"/>
          <w:lang w:val="en-US" w:eastAsia="zh-CN"/>
        </w:rPr>
        <w:t>中央财政</w:t>
      </w:r>
      <w:r>
        <w:rPr>
          <w:rFonts w:hint="default" w:ascii="Times New Roman" w:hAnsi="Times New Roman" w:eastAsia="仿宋_GB2312" w:cs="Times New Roman"/>
          <w:strike w:val="0"/>
          <w:dstrike w:val="0"/>
          <w:color w:val="000000"/>
          <w:sz w:val="32"/>
          <w:szCs w:val="32"/>
          <w:highlight w:val="none"/>
          <w:u w:val="none"/>
        </w:rPr>
        <w:t>耕地建设与利用资金中安排下达。</w:t>
      </w:r>
    </w:p>
    <w:p w14:paraId="052ADEB3">
      <w:pPr>
        <w:spacing w:line="580" w:lineRule="exact"/>
        <w:ind w:firstLine="640" w:firstLineChars="200"/>
        <w:rPr>
          <w:rFonts w:hint="eastAsia" w:ascii="楷体_GB2312" w:hAnsi="新宋体" w:eastAsia="楷体_GB2312" w:cs="楷体_GB2312"/>
          <w:b/>
          <w:bCs/>
          <w:color w:val="auto"/>
          <w:sz w:val="32"/>
          <w:szCs w:val="32"/>
          <w:highlight w:val="none"/>
          <w:lang w:val="en-US" w:eastAsia="zh-CN"/>
        </w:rPr>
      </w:pPr>
      <w:r>
        <w:rPr>
          <w:rFonts w:hint="eastAsia" w:ascii="楷体_GB2312" w:hAnsi="新宋体" w:eastAsia="楷体_GB2312" w:cs="楷体_GB2312"/>
          <w:b/>
          <w:bCs/>
          <w:color w:val="auto"/>
          <w:sz w:val="32"/>
          <w:szCs w:val="32"/>
          <w:highlight w:val="none"/>
          <w:lang w:val="en-US" w:eastAsia="zh-CN"/>
        </w:rPr>
        <w:t>（四）</w:t>
      </w:r>
      <w:r>
        <w:rPr>
          <w:rFonts w:hint="eastAsia" w:ascii="楷体_GB2312" w:hAnsi="新宋体" w:eastAsia="楷体_GB2312" w:cs="楷体_GB2312"/>
          <w:b/>
          <w:bCs/>
          <w:color w:val="auto"/>
          <w:sz w:val="32"/>
          <w:szCs w:val="32"/>
          <w:highlight w:val="none"/>
          <w:lang w:val="zh-CN"/>
        </w:rPr>
        <w:t>实施深松整地苏木镇、村（嘎查）</w:t>
      </w:r>
    </w:p>
    <w:p w14:paraId="6552905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val="zh-CN"/>
        </w:rPr>
        <w:t>年在</w:t>
      </w:r>
      <w:r>
        <w:rPr>
          <w:rFonts w:hint="eastAsia" w:ascii="仿宋_GB2312" w:hAnsi="仿宋_GB2312" w:eastAsia="仿宋_GB2312" w:cs="仿宋_GB2312"/>
          <w:color w:val="auto"/>
          <w:sz w:val="32"/>
          <w:szCs w:val="32"/>
          <w:lang w:val="en-US" w:eastAsia="zh-CN"/>
        </w:rPr>
        <w:t>呼和温都尔镇、</w:t>
      </w:r>
      <w:r>
        <w:rPr>
          <w:rFonts w:hint="eastAsia" w:ascii="仿宋_GB2312" w:hAnsi="仿宋_GB2312" w:eastAsia="仿宋_GB2312" w:cs="仿宋_GB2312"/>
          <w:b w:val="0"/>
          <w:bCs w:val="0"/>
          <w:color w:val="auto"/>
          <w:kern w:val="0"/>
          <w:sz w:val="32"/>
          <w:szCs w:val="32"/>
          <w:lang w:val="zh-CN" w:eastAsia="zh-CN"/>
        </w:rPr>
        <w:t>巴音宝力格镇、</w:t>
      </w:r>
      <w:r>
        <w:rPr>
          <w:rFonts w:hint="eastAsia" w:ascii="仿宋_GB2312" w:hAnsi="仿宋_GB2312" w:eastAsia="仿宋_GB2312" w:cs="仿宋_GB2312"/>
          <w:b w:val="0"/>
          <w:bCs w:val="0"/>
          <w:color w:val="auto"/>
          <w:kern w:val="0"/>
          <w:sz w:val="32"/>
          <w:szCs w:val="32"/>
          <w:lang w:val="en-US" w:eastAsia="zh-CN"/>
        </w:rPr>
        <w:t>乌盖苏木</w:t>
      </w:r>
      <w:r>
        <w:rPr>
          <w:rFonts w:hint="eastAsia" w:ascii="仿宋_GB2312" w:hAnsi="仿宋_GB2312" w:eastAsia="仿宋_GB2312" w:cs="仿宋_GB2312"/>
          <w:b w:val="0"/>
          <w:bCs w:val="0"/>
          <w:color w:val="auto"/>
          <w:kern w:val="0"/>
          <w:sz w:val="32"/>
          <w:szCs w:val="32"/>
          <w:lang w:val="zh-CN" w:eastAsia="zh-CN"/>
        </w:rPr>
        <w:t>实施</w:t>
      </w:r>
      <w:r>
        <w:rPr>
          <w:rFonts w:hint="eastAsia" w:ascii="仿宋_GB2312" w:hAnsi="仿宋_GB2312" w:eastAsia="仿宋_GB2312" w:cs="仿宋_GB2312"/>
          <w:color w:val="auto"/>
          <w:sz w:val="32"/>
          <w:szCs w:val="32"/>
          <w:lang w:val="en-US" w:eastAsia="zh-CN"/>
        </w:rPr>
        <w:t>耕地</w:t>
      </w:r>
      <w:r>
        <w:rPr>
          <w:rFonts w:hint="eastAsia" w:ascii="仿宋_GB2312" w:hAnsi="仿宋_GB2312" w:eastAsia="仿宋_GB2312" w:cs="仿宋_GB2312"/>
          <w:color w:val="auto"/>
          <w:sz w:val="32"/>
          <w:szCs w:val="32"/>
          <w:lang w:val="zh-CN"/>
        </w:rPr>
        <w:t>深松作业</w:t>
      </w:r>
      <w:r>
        <w:rPr>
          <w:rFonts w:hint="eastAsia" w:ascii="仿宋_GB2312" w:hAnsi="仿宋_GB2312" w:eastAsia="仿宋_GB2312" w:cs="仿宋_GB2312"/>
          <w:color w:val="auto"/>
          <w:sz w:val="32"/>
          <w:szCs w:val="32"/>
          <w:lang w:val="en-US" w:eastAsia="zh-CN"/>
        </w:rPr>
        <w:t>3万</w:t>
      </w:r>
      <w:r>
        <w:rPr>
          <w:rFonts w:hint="eastAsia" w:ascii="仿宋_GB2312" w:hAnsi="仿宋_GB2312" w:eastAsia="仿宋_GB2312" w:cs="仿宋_GB2312"/>
          <w:b w:val="0"/>
          <w:bCs w:val="0"/>
          <w:color w:val="auto"/>
          <w:kern w:val="0"/>
          <w:sz w:val="32"/>
          <w:szCs w:val="32"/>
          <w:lang w:val="en-US" w:eastAsia="zh-CN"/>
        </w:rPr>
        <w:t>亩。</w:t>
      </w:r>
    </w:p>
    <w:p w14:paraId="6E5C61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trike w:val="0"/>
          <w:dstrike w:val="0"/>
          <w:color w:val="000000"/>
          <w:sz w:val="32"/>
          <w:szCs w:val="32"/>
          <w:highlight w:val="none"/>
          <w:u w:val="none"/>
        </w:rPr>
      </w:pPr>
      <w:r>
        <w:rPr>
          <w:rFonts w:hint="eastAsia" w:ascii="Times New Roman" w:hAnsi="Times New Roman" w:eastAsia="黑体" w:cs="Times New Roman"/>
          <w:strike w:val="0"/>
          <w:dstrike w:val="0"/>
          <w:color w:val="000000"/>
          <w:sz w:val="32"/>
          <w:szCs w:val="32"/>
          <w:highlight w:val="none"/>
          <w:u w:val="none"/>
          <w:lang w:val="en" w:eastAsia="zh-CN"/>
        </w:rPr>
        <w:t>四</w:t>
      </w:r>
      <w:r>
        <w:rPr>
          <w:rFonts w:hint="default" w:ascii="Times New Roman" w:hAnsi="Times New Roman" w:eastAsia="黑体" w:cs="Times New Roman"/>
          <w:strike w:val="0"/>
          <w:dstrike w:val="0"/>
          <w:color w:val="000000"/>
          <w:sz w:val="32"/>
          <w:szCs w:val="32"/>
          <w:highlight w:val="none"/>
          <w:u w:val="none"/>
        </w:rPr>
        <w:t>、工作程序</w:t>
      </w:r>
    </w:p>
    <w:p w14:paraId="75C0A1A1">
      <w:pPr>
        <w:spacing w:line="560" w:lineRule="exact"/>
        <w:ind w:firstLine="640" w:firstLineChars="200"/>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耕地深松</w:t>
      </w:r>
      <w:r>
        <w:rPr>
          <w:rFonts w:hint="default" w:ascii="Times New Roman" w:hAnsi="Times New Roman" w:eastAsia="仿宋_GB2312" w:cs="Times New Roman"/>
          <w:strike w:val="0"/>
          <w:dstrike w:val="0"/>
          <w:color w:val="000000"/>
          <w:sz w:val="32"/>
          <w:szCs w:val="32"/>
          <w:highlight w:val="none"/>
          <w:u w:val="none"/>
          <w:lang w:eastAsia="zh-CN"/>
        </w:rPr>
        <w:t>作业补助</w:t>
      </w:r>
      <w:r>
        <w:rPr>
          <w:rFonts w:hint="default" w:ascii="Times New Roman" w:hAnsi="Times New Roman" w:eastAsia="仿宋_GB2312" w:cs="Times New Roman"/>
          <w:strike w:val="0"/>
          <w:dstrike w:val="0"/>
          <w:color w:val="000000"/>
          <w:sz w:val="32"/>
          <w:szCs w:val="32"/>
          <w:highlight w:val="none"/>
          <w:u w:val="none"/>
        </w:rPr>
        <w:t>工作应遵循</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先作业后补助、先公示后兑现</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的程序进行。</w:t>
      </w:r>
    </w:p>
    <w:p w14:paraId="05294618">
      <w:pPr>
        <w:spacing w:line="580" w:lineRule="exact"/>
        <w:ind w:firstLine="640" w:firstLineChars="200"/>
        <w:rPr>
          <w:rFonts w:hint="default" w:ascii="楷体_GB2312" w:hAnsi="新宋体" w:eastAsia="楷体_GB2312" w:cs="楷体_GB2312"/>
          <w:b/>
          <w:bCs/>
          <w:color w:val="auto"/>
          <w:sz w:val="32"/>
          <w:szCs w:val="32"/>
          <w:highlight w:val="none"/>
          <w:lang w:val="en-US" w:eastAsia="zh-CN"/>
        </w:rPr>
      </w:pPr>
      <w:r>
        <w:rPr>
          <w:rFonts w:hint="default" w:ascii="楷体_GB2312" w:hAnsi="新宋体" w:eastAsia="楷体_GB2312" w:cs="楷体_GB2312"/>
          <w:b/>
          <w:bCs/>
          <w:color w:val="auto"/>
          <w:sz w:val="32"/>
          <w:szCs w:val="32"/>
          <w:highlight w:val="none"/>
          <w:lang w:val="en-US" w:eastAsia="zh-CN"/>
        </w:rPr>
        <w:t>（一）落实任务与制定方案</w:t>
      </w:r>
    </w:p>
    <w:p w14:paraId="58392B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旗农牧部门要在充分征求乡镇政府对作业需求的基础上，合理规划，确定补助作业任务、地点及规模，联合财政部门制定实施方案，并报市农牧和财政部门备案。</w:t>
      </w:r>
    </w:p>
    <w:p w14:paraId="792F1AF4">
      <w:pPr>
        <w:spacing w:line="580" w:lineRule="exact"/>
        <w:ind w:firstLine="640" w:firstLineChars="200"/>
        <w:rPr>
          <w:rFonts w:hint="default" w:ascii="楷体_GB2312" w:hAnsi="新宋体" w:eastAsia="楷体_GB2312" w:cs="楷体_GB2312"/>
          <w:b/>
          <w:bCs/>
          <w:color w:val="auto"/>
          <w:sz w:val="32"/>
          <w:szCs w:val="32"/>
          <w:highlight w:val="none"/>
          <w:lang w:val="en-US" w:eastAsia="zh-CN"/>
        </w:rPr>
      </w:pPr>
      <w:r>
        <w:rPr>
          <w:rFonts w:hint="default" w:ascii="楷体_GB2312" w:hAnsi="新宋体" w:eastAsia="楷体_GB2312" w:cs="楷体_GB2312"/>
          <w:b/>
          <w:bCs/>
          <w:color w:val="auto"/>
          <w:sz w:val="32"/>
          <w:szCs w:val="32"/>
          <w:highlight w:val="none"/>
          <w:lang w:val="en-US" w:eastAsia="zh-CN"/>
        </w:rPr>
        <w:t>（二）远程监测终端设备选型安装、调试校准</w:t>
      </w:r>
    </w:p>
    <w:p w14:paraId="60FFC5B0">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用于耕地深松作业机组必须配备信息化远程监测终端设备，</w:t>
      </w:r>
      <w:r>
        <w:rPr>
          <w:rFonts w:hint="eastAsia" w:ascii="Times New Roman" w:eastAsia="仿宋_GB2312" w:cs="Times New Roman"/>
          <w:strike w:val="0"/>
          <w:dstrike w:val="0"/>
          <w:color w:val="000000"/>
          <w:sz w:val="32"/>
          <w:szCs w:val="32"/>
          <w:highlight w:val="none"/>
          <w:u w:val="none"/>
          <w:lang w:val="en-US" w:eastAsia="zh-CN"/>
        </w:rPr>
        <w:t>相关企业需向旗农牧部门申请备案，承诺设备达到北斗更新有关标准要求（包括存量产品），旗农牧部门确定设备及企业名录后，报市农牧部门备案并公布，确保设备达到北斗更新要求。</w:t>
      </w:r>
      <w:r>
        <w:rPr>
          <w:rFonts w:hint="default" w:ascii="Times New Roman" w:hAnsi="Times New Roman" w:eastAsia="仿宋_GB2312" w:cs="Times New Roman"/>
          <w:strike w:val="0"/>
          <w:dstrike w:val="0"/>
          <w:color w:val="000000"/>
          <w:sz w:val="32"/>
          <w:szCs w:val="32"/>
          <w:highlight w:val="none"/>
          <w:u w:val="none"/>
        </w:rPr>
        <w:t>远程监测设备应具有卫星定位、无线通信、作业深度监测、面积测量、机具识别、图像采集、显示报警</w:t>
      </w:r>
      <w:r>
        <w:rPr>
          <w:rFonts w:hint="eastAsia" w:ascii="Times New Roman" w:eastAsia="仿宋_GB2312" w:cs="Times New Roman"/>
          <w:strike w:val="0"/>
          <w:dstrike w:val="0"/>
          <w:color w:val="auto"/>
          <w:sz w:val="32"/>
          <w:szCs w:val="32"/>
          <w:highlight w:val="none"/>
          <w:u w:val="none"/>
          <w:lang w:val="en-US" w:eastAsia="zh-CN"/>
        </w:rPr>
        <w:t>和查重功能</w:t>
      </w:r>
      <w:r>
        <w:rPr>
          <w:rFonts w:hint="default" w:ascii="Times New Roman" w:hAnsi="Times New Roman" w:eastAsia="仿宋_GB2312" w:cs="Times New Roman"/>
          <w:strike w:val="0"/>
          <w:dstrike w:val="0"/>
          <w:color w:val="auto"/>
          <w:sz w:val="32"/>
          <w:szCs w:val="32"/>
          <w:highlight w:val="none"/>
          <w:u w:val="none"/>
        </w:rPr>
        <w:t>等</w:t>
      </w:r>
      <w:r>
        <w:rPr>
          <w:rFonts w:hint="default" w:ascii="Times New Roman" w:hAnsi="Times New Roman" w:eastAsia="仿宋_GB2312" w:cs="Times New Roman"/>
          <w:strike w:val="0"/>
          <w:dstrike w:val="0"/>
          <w:color w:val="000000"/>
          <w:sz w:val="32"/>
          <w:szCs w:val="32"/>
          <w:highlight w:val="none"/>
          <w:u w:val="none"/>
        </w:rPr>
        <w:t>功能</w:t>
      </w:r>
      <w:bookmarkStart w:id="0" w:name="_Toc472150619"/>
      <w:r>
        <w:rPr>
          <w:rFonts w:hint="default" w:ascii="Times New Roman" w:hAnsi="Times New Roman" w:eastAsia="仿宋_GB2312" w:cs="Times New Roman"/>
          <w:strike w:val="0"/>
          <w:dstrike w:val="0"/>
          <w:color w:val="000000"/>
          <w:sz w:val="32"/>
          <w:szCs w:val="32"/>
          <w:highlight w:val="none"/>
          <w:u w:val="none"/>
        </w:rPr>
        <w:t>，数据处理平台应具备接收终端上传作业信息、存储、导出功能和作业质量、面积等数据的分析、统计与汇总等功能</w:t>
      </w:r>
      <w:bookmarkEnd w:id="0"/>
      <w:bookmarkStart w:id="1" w:name="OLE_LINK34"/>
      <w:r>
        <w:rPr>
          <w:rFonts w:hint="default" w:ascii="Times New Roman" w:hAnsi="Times New Roman" w:eastAsia="仿宋_GB2312" w:cs="Times New Roman"/>
          <w:strike w:val="0"/>
          <w:dstrike w:val="0"/>
          <w:color w:val="000000"/>
          <w:sz w:val="32"/>
          <w:szCs w:val="32"/>
          <w:highlight w:val="none"/>
          <w:u w:val="none"/>
        </w:rPr>
        <w:t>，管理部门和用户可通过电脑、手机直接查看平台数据。</w:t>
      </w:r>
      <w:bookmarkEnd w:id="1"/>
    </w:p>
    <w:p w14:paraId="3A6DD2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提供远程监测的企业数据处理平台应与自治区农机化信息管理服务系统对接，及时、准确</w:t>
      </w:r>
      <w:r>
        <w:rPr>
          <w:rFonts w:hint="eastAsia" w:ascii="Times New Roman" w:hAnsi="Times New Roman" w:eastAsia="仿宋_GB2312" w:cs="Times New Roman"/>
          <w:strike w:val="0"/>
          <w:dstrike w:val="0"/>
          <w:color w:val="000000"/>
          <w:sz w:val="32"/>
          <w:szCs w:val="32"/>
          <w:highlight w:val="none"/>
          <w:u w:val="none"/>
          <w:lang w:eastAsia="zh-CN"/>
        </w:rPr>
        <w:t>、</w:t>
      </w:r>
      <w:r>
        <w:rPr>
          <w:rFonts w:hint="eastAsia" w:ascii="Times New Roman" w:hAnsi="Times New Roman" w:eastAsia="仿宋_GB2312" w:cs="Times New Roman"/>
          <w:strike w:val="0"/>
          <w:dstrike w:val="0"/>
          <w:color w:val="000000"/>
          <w:sz w:val="32"/>
          <w:szCs w:val="32"/>
          <w:highlight w:val="none"/>
          <w:u w:val="none"/>
          <w:lang w:val="en-US" w:eastAsia="zh-CN"/>
        </w:rPr>
        <w:t>全面</w:t>
      </w:r>
      <w:r>
        <w:rPr>
          <w:rFonts w:hint="default" w:ascii="Times New Roman" w:hAnsi="Times New Roman" w:eastAsia="仿宋_GB2312" w:cs="Times New Roman"/>
          <w:strike w:val="0"/>
          <w:dstrike w:val="0"/>
          <w:color w:val="000000"/>
          <w:sz w:val="32"/>
          <w:szCs w:val="32"/>
          <w:highlight w:val="none"/>
          <w:u w:val="none"/>
        </w:rPr>
        <w:t>上传作业数据结果。旗农牧部门负责对参与作业的农机服务组织（农机户）、耕地深松作业机组和监测设备进行登记备案</w:t>
      </w:r>
      <w:r>
        <w:rPr>
          <w:rFonts w:hint="default" w:ascii="Times New Roman" w:hAnsi="Times New Roman" w:eastAsia="仿宋_GB2312" w:cs="Times New Roman"/>
          <w:strike w:val="0"/>
          <w:dstrike w:val="0"/>
          <w:color w:val="auto"/>
          <w:sz w:val="32"/>
          <w:szCs w:val="32"/>
          <w:highlight w:val="none"/>
          <w:u w:val="none"/>
        </w:rPr>
        <w:t>（附</w:t>
      </w:r>
      <w:r>
        <w:rPr>
          <w:rFonts w:hint="default" w:ascii="Times New Roman" w:hAnsi="Times New Roman" w:eastAsia="仿宋_GB2312" w:cs="Times New Roman"/>
          <w:strike w:val="0"/>
          <w:dstrike w:val="0"/>
          <w:color w:val="auto"/>
          <w:sz w:val="32"/>
          <w:szCs w:val="32"/>
          <w:highlight w:val="none"/>
          <w:u w:val="none"/>
          <w:lang w:val="en-US" w:eastAsia="zh-CN"/>
        </w:rPr>
        <w:t>3</w:t>
      </w:r>
      <w:r>
        <w:rPr>
          <w:rFonts w:hint="default" w:ascii="Times New Roman" w:hAnsi="Times New Roman" w:eastAsia="仿宋_GB2312" w:cs="Times New Roman"/>
          <w:strike w:val="0"/>
          <w:dstrike w:val="0"/>
          <w:color w:val="auto"/>
          <w:sz w:val="32"/>
          <w:szCs w:val="32"/>
          <w:highlight w:val="none"/>
          <w:u w:val="none"/>
        </w:rPr>
        <w:t>）</w:t>
      </w:r>
      <w:r>
        <w:rPr>
          <w:rFonts w:hint="default" w:ascii="Times New Roman" w:hAnsi="Times New Roman" w:eastAsia="仿宋_GB2312" w:cs="Times New Roman"/>
          <w:strike w:val="0"/>
          <w:dstrike w:val="0"/>
          <w:color w:val="000000"/>
          <w:sz w:val="32"/>
          <w:szCs w:val="32"/>
          <w:highlight w:val="none"/>
          <w:u w:val="none"/>
        </w:rPr>
        <w:t>，并与数据处理平台企业签订监测数据维护、存储协议</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包括数据处理平台企业与自治区农机化信息管理服务系统对接并及时准确上传作业数据等内容</w:t>
      </w:r>
      <w:r>
        <w:rPr>
          <w:rFonts w:hint="eastAsia" w:ascii="Times New Roman" w:hAnsi="Times New Roman" w:eastAsia="仿宋_GB2312" w:cs="Times New Roman"/>
          <w:strike w:val="0"/>
          <w:dstrike w:val="0"/>
          <w:color w:val="000000"/>
          <w:sz w:val="32"/>
          <w:szCs w:val="32"/>
          <w:highlight w:val="none"/>
          <w:u w:val="none"/>
          <w:lang w:eastAsia="zh-CN"/>
        </w:rPr>
        <w:t>），</w:t>
      </w:r>
      <w:r>
        <w:rPr>
          <w:rFonts w:hint="eastAsia" w:ascii="Times New Roman" w:hAnsi="Times New Roman" w:eastAsia="仿宋_GB2312" w:cs="Times New Roman"/>
          <w:strike w:val="0"/>
          <w:dstrike w:val="0"/>
          <w:color w:val="000000"/>
          <w:sz w:val="32"/>
          <w:szCs w:val="32"/>
          <w:highlight w:val="none"/>
          <w:u w:val="none"/>
          <w:lang w:val="en-US" w:eastAsia="zh-CN"/>
        </w:rPr>
        <w:t>对配合不积极的企业通过约谈、督促提醒和相关措施，确保数据回传及时</w:t>
      </w:r>
      <w:r>
        <w:rPr>
          <w:rFonts w:hint="default" w:ascii="Times New Roman" w:hAnsi="Times New Roman" w:eastAsia="仿宋_GB2312" w:cs="Times New Roman"/>
          <w:strike w:val="0"/>
          <w:dstrike w:val="0"/>
          <w:color w:val="000000"/>
          <w:sz w:val="32"/>
          <w:szCs w:val="32"/>
          <w:highlight w:val="none"/>
          <w:u w:val="none"/>
        </w:rPr>
        <w:t>。</w:t>
      </w:r>
    </w:p>
    <w:p w14:paraId="73E523B0">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kern w:val="2"/>
          <w:sz w:val="32"/>
          <w:szCs w:val="32"/>
          <w:highlight w:val="none"/>
          <w:u w:val="none"/>
        </w:rPr>
        <w:t>开展耕地深松作业前，要对作业机组和远程监测设备进行调试校准。调试校准应在相对平坦地块进行，将机组调整到规定作业深度试作业，进行作业质量远程监测和人工检测；对照人工检测数据，调试校准远程监测设备，使远程监测作业面积数据与人工检测面积数据相吻合（在规定的误差范围之内）、远程监测深松深度合格率或达标率数据与人工检测深松深度合格率数据基本一致。</w:t>
      </w:r>
    </w:p>
    <w:p w14:paraId="11A66DCD">
      <w:pPr>
        <w:spacing w:line="580" w:lineRule="exact"/>
        <w:ind w:firstLine="640" w:firstLineChars="200"/>
        <w:rPr>
          <w:rFonts w:hint="default" w:ascii="楷体_GB2312" w:hAnsi="新宋体" w:eastAsia="楷体_GB2312" w:cs="楷体_GB2312"/>
          <w:b/>
          <w:bCs/>
          <w:color w:val="auto"/>
          <w:sz w:val="32"/>
          <w:szCs w:val="32"/>
          <w:highlight w:val="none"/>
          <w:lang w:val="en-US" w:eastAsia="zh-CN"/>
        </w:rPr>
      </w:pPr>
      <w:r>
        <w:rPr>
          <w:rFonts w:hint="default" w:ascii="楷体_GB2312" w:hAnsi="新宋体" w:eastAsia="楷体_GB2312" w:cs="楷体_GB2312"/>
          <w:b/>
          <w:bCs/>
          <w:color w:val="auto"/>
          <w:sz w:val="32"/>
          <w:szCs w:val="32"/>
          <w:highlight w:val="none"/>
          <w:lang w:val="en-US" w:eastAsia="zh-CN"/>
        </w:rPr>
        <w:t>（三）远程监测作业质量控制指标设定与指标应用</w:t>
      </w:r>
    </w:p>
    <w:p w14:paraId="72FDD73F">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以远程监测耕地深松作业深度合格率或达标率作为远程监测作业质量控制指标，</w:t>
      </w:r>
      <w:r>
        <w:rPr>
          <w:rFonts w:hint="eastAsia" w:ascii="Times New Roman" w:hAnsi="Times New Roman" w:eastAsia="仿宋_GB2312" w:cs="Times New Roman"/>
          <w:strike w:val="0"/>
          <w:dstrike w:val="0"/>
          <w:color w:val="000000"/>
          <w:sz w:val="32"/>
          <w:szCs w:val="32"/>
          <w:highlight w:val="none"/>
          <w:u w:val="none"/>
          <w:lang w:val="en-US" w:eastAsia="zh-CN"/>
        </w:rPr>
        <w:t>我旗</w:t>
      </w:r>
      <w:r>
        <w:rPr>
          <w:rFonts w:hint="default" w:ascii="Times New Roman" w:hAnsi="Times New Roman" w:eastAsia="仿宋_GB2312" w:cs="Times New Roman"/>
          <w:strike w:val="0"/>
          <w:dstrike w:val="0"/>
          <w:color w:val="000000"/>
          <w:sz w:val="32"/>
          <w:szCs w:val="32"/>
          <w:highlight w:val="none"/>
          <w:u w:val="none"/>
        </w:rPr>
        <w:t>质量控制指标值设定为90%。在作业监测中，凡深松深度合格率或达标率达到质量控制指标值的作业地块，判定为</w:t>
      </w:r>
      <w:r>
        <w:rPr>
          <w:rFonts w:hint="eastAsia" w:asci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远程监测合格地块</w:t>
      </w:r>
      <w:r>
        <w:rPr>
          <w:rFonts w:hint="eastAsia" w:asci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；深度合格率或达标率未达到质量控制指标值的作业地块，判定为不合格地块。不合格地块不能享受作业补助。</w:t>
      </w:r>
    </w:p>
    <w:p w14:paraId="3C8C76FD">
      <w:pPr>
        <w:spacing w:line="580" w:lineRule="exact"/>
        <w:ind w:firstLine="640" w:firstLineChars="200"/>
        <w:rPr>
          <w:rFonts w:hint="default" w:ascii="楷体_GB2312" w:hAnsi="新宋体" w:eastAsia="楷体_GB2312" w:cs="楷体_GB2312"/>
          <w:b/>
          <w:bCs/>
          <w:color w:val="auto"/>
          <w:sz w:val="32"/>
          <w:szCs w:val="32"/>
          <w:highlight w:val="none"/>
          <w:lang w:val="en-US" w:eastAsia="zh-CN"/>
        </w:rPr>
      </w:pPr>
      <w:r>
        <w:rPr>
          <w:rFonts w:hint="default" w:ascii="楷体_GB2312" w:hAnsi="新宋体" w:eastAsia="楷体_GB2312" w:cs="楷体_GB2312"/>
          <w:b/>
          <w:bCs/>
          <w:color w:val="auto"/>
          <w:sz w:val="32"/>
          <w:szCs w:val="32"/>
          <w:highlight w:val="none"/>
          <w:lang w:val="en-US" w:eastAsia="zh-CN"/>
        </w:rPr>
        <w:t>（四）公布作业机组信息</w:t>
      </w:r>
    </w:p>
    <w:p w14:paraId="5756C551">
      <w:pPr>
        <w:pStyle w:val="3"/>
        <w:bidi w:val="0"/>
        <w:ind w:firstLine="640" w:firstLineChars="200"/>
        <w:rPr>
          <w:rFonts w:hint="default" w:ascii="楷体_GB2312" w:hAnsi="新宋体" w:eastAsia="楷体_GB2312" w:cs="楷体_GB2312"/>
          <w:b/>
          <w:bCs/>
          <w:color w:val="auto"/>
          <w:kern w:val="2"/>
          <w:sz w:val="32"/>
          <w:szCs w:val="32"/>
          <w:highlight w:val="none"/>
          <w:lang w:val="en-US" w:eastAsia="zh-CN" w:bidi="ar-SA"/>
        </w:rPr>
      </w:pPr>
      <w:r>
        <w:rPr>
          <w:rFonts w:hint="eastAsia" w:ascii="Times New Roman" w:hAnsi="Times New Roman" w:eastAsia="仿宋_GB2312" w:cs="Times New Roman"/>
          <w:strike w:val="0"/>
          <w:dstrike w:val="0"/>
          <w:color w:val="000000"/>
          <w:kern w:val="0"/>
          <w:sz w:val="32"/>
          <w:szCs w:val="32"/>
          <w:highlight w:val="none"/>
          <w:u w:val="none"/>
          <w:lang w:val="en-US" w:eastAsia="zh-CN" w:bidi="ar-SA"/>
        </w:rPr>
        <w:t>2025年我旗的耕地深松补助作业由乌拉特后旗喜源农机农民专业合作社联合社实施完成。联合社组织各成员社按要求整理所有作业</w:t>
      </w:r>
      <w:r>
        <w:rPr>
          <w:rFonts w:hint="default" w:ascii="Times New Roman" w:hAnsi="Times New Roman" w:eastAsia="仿宋_GB2312" w:cs="Times New Roman"/>
          <w:strike w:val="0"/>
          <w:dstrike w:val="0"/>
          <w:color w:val="000000"/>
          <w:kern w:val="0"/>
          <w:sz w:val="32"/>
          <w:szCs w:val="32"/>
          <w:highlight w:val="none"/>
          <w:u w:val="none"/>
          <w:lang w:val="en-US" w:eastAsia="zh-CN" w:bidi="ar-SA"/>
        </w:rPr>
        <w:t>机组</w:t>
      </w:r>
      <w:r>
        <w:rPr>
          <w:rFonts w:hint="eastAsia" w:ascii="Times New Roman" w:hAnsi="Times New Roman" w:eastAsia="仿宋_GB2312" w:cs="Times New Roman"/>
          <w:strike w:val="0"/>
          <w:dstrike w:val="0"/>
          <w:color w:val="000000"/>
          <w:kern w:val="0"/>
          <w:sz w:val="32"/>
          <w:szCs w:val="32"/>
          <w:highlight w:val="none"/>
          <w:u w:val="none"/>
          <w:lang w:val="en-US" w:eastAsia="zh-CN" w:bidi="ar-SA"/>
        </w:rPr>
        <w:t>的补助申报资料，签订作业质量、责任义务等承诺书，汇总后统一上报旗农牧和科技局。</w:t>
      </w:r>
      <w:r>
        <w:rPr>
          <w:rFonts w:hint="default" w:ascii="Times New Roman" w:hAnsi="Times New Roman" w:eastAsia="仿宋_GB2312" w:cs="Times New Roman"/>
          <w:strike w:val="0"/>
          <w:dstrike w:val="0"/>
          <w:color w:val="000000"/>
          <w:kern w:val="0"/>
          <w:sz w:val="32"/>
          <w:szCs w:val="32"/>
          <w:highlight w:val="none"/>
          <w:u w:val="none"/>
          <w:lang w:val="en-US" w:eastAsia="zh-CN" w:bidi="ar-SA"/>
        </w:rPr>
        <w:t>登记备案后的相关信息</w:t>
      </w:r>
      <w:r>
        <w:rPr>
          <w:rFonts w:hint="eastAsia" w:ascii="Times New Roman" w:hAnsi="Times New Roman" w:eastAsia="仿宋_GB2312" w:cs="Times New Roman"/>
          <w:strike w:val="0"/>
          <w:dstrike w:val="0"/>
          <w:color w:val="000000"/>
          <w:kern w:val="0"/>
          <w:sz w:val="32"/>
          <w:szCs w:val="32"/>
          <w:highlight w:val="none"/>
          <w:u w:val="none"/>
          <w:lang w:val="en-US" w:eastAsia="zh-CN" w:bidi="ar-SA"/>
        </w:rPr>
        <w:t>将通过政府网站、嘎查村公示栏等方式进行公布。</w:t>
      </w:r>
      <w:r>
        <w:rPr>
          <w:rFonts w:hint="eastAsia" w:ascii="Times New Roman" w:hAnsi="Times New Roman" w:eastAsia="仿宋_GB2312" w:cs="Times New Roman"/>
          <w:strike w:val="0"/>
          <w:dstrike w:val="0"/>
          <w:color w:val="000000"/>
          <w:kern w:val="0"/>
          <w:sz w:val="32"/>
          <w:szCs w:val="32"/>
          <w:highlight w:val="none"/>
          <w:u w:val="none"/>
          <w:lang w:val="en-US" w:eastAsia="zh-CN" w:bidi="ar-SA"/>
        </w:rPr>
        <w:br w:type="textWrapping"/>
      </w:r>
      <w:r>
        <w:rPr>
          <w:rFonts w:hint="eastAsia" w:ascii="Times New Roman" w:hAnsi="Times New Roman" w:eastAsia="仿宋_GB2312" w:cs="Times New Roman"/>
          <w:strike w:val="0"/>
          <w:dstrike w:val="0"/>
          <w:color w:val="000000"/>
          <w:kern w:val="0"/>
          <w:sz w:val="32"/>
          <w:szCs w:val="32"/>
          <w:highlight w:val="none"/>
          <w:u w:val="none"/>
          <w:lang w:val="en-US" w:eastAsia="zh-CN" w:bidi="ar-SA"/>
        </w:rPr>
        <w:t xml:space="preserve">    </w:t>
      </w:r>
      <w:r>
        <w:rPr>
          <w:rFonts w:hint="default" w:ascii="楷体_GB2312" w:hAnsi="新宋体" w:eastAsia="楷体_GB2312" w:cs="楷体_GB2312"/>
          <w:b/>
          <w:bCs/>
          <w:color w:val="auto"/>
          <w:kern w:val="2"/>
          <w:sz w:val="32"/>
          <w:szCs w:val="32"/>
          <w:highlight w:val="none"/>
          <w:lang w:val="en-US" w:eastAsia="zh-CN" w:bidi="ar-SA"/>
        </w:rPr>
        <w:t>（五）开展耕地深松作业</w:t>
      </w:r>
    </w:p>
    <w:p w14:paraId="3AA35E17">
      <w:pPr>
        <w:pStyle w:val="3"/>
        <w:bidi w:val="0"/>
        <w:ind w:firstLine="640" w:firstLineChars="200"/>
        <w:rPr>
          <w:rFonts w:hint="default" w:ascii="Times New Roman" w:hAnsi="Times New Roman" w:eastAsia="仿宋_GB2312" w:cs="Times New Roman"/>
          <w:strike w:val="0"/>
          <w:dstrike w:val="0"/>
          <w:color w:val="000000"/>
          <w:kern w:val="0"/>
          <w:sz w:val="32"/>
          <w:szCs w:val="32"/>
          <w:highlight w:val="none"/>
          <w:u w:val="none"/>
          <w:lang w:val="en-US" w:eastAsia="zh-CN" w:bidi="ar-SA"/>
        </w:rPr>
      </w:pPr>
      <w:r>
        <w:rPr>
          <w:rFonts w:hint="default" w:ascii="Times New Roman" w:hAnsi="Times New Roman" w:eastAsia="仿宋_GB2312" w:cs="Times New Roman"/>
          <w:strike w:val="0"/>
          <w:dstrike w:val="0"/>
          <w:color w:val="000000"/>
          <w:kern w:val="0"/>
          <w:sz w:val="32"/>
          <w:szCs w:val="32"/>
          <w:highlight w:val="none"/>
          <w:u w:val="none"/>
          <w:lang w:val="en-US" w:eastAsia="zh-CN" w:bidi="ar-SA"/>
        </w:rPr>
        <w:t>土地经营者自主雇用已公布的农机作业服务组织或农机户为其提供耕地深松作业服务，双方应签订耕地深松作业合同（附4），明确深松面积、作业质量、作业价格、收费方式（差价收费、全价收费）等。农机作业服务组织或农机户要按时完成作业任务；作业过程中要保持远程监测设备工作正常，并根据监测信息适时调整机组状态和作业深度，保证作业质量；作业机手与土地经营者双方要在耕地深松作业完成后及时填写《耕地深松作业单》（附5）；农机作业服务组织或农机户应及时对《耕地深松作业单》进行核对汇总并与作业合同一并上报旗农牧部门。</w:t>
      </w:r>
    </w:p>
    <w:p w14:paraId="410CFC19">
      <w:pPr>
        <w:spacing w:line="580" w:lineRule="exact"/>
        <w:ind w:firstLine="640" w:firstLineChars="200"/>
        <w:rPr>
          <w:rFonts w:hint="default" w:ascii="楷体_GB2312" w:hAnsi="新宋体" w:eastAsia="楷体_GB2312" w:cs="楷体_GB2312"/>
          <w:b/>
          <w:bCs/>
          <w:color w:val="auto"/>
          <w:sz w:val="32"/>
          <w:szCs w:val="32"/>
          <w:highlight w:val="none"/>
          <w:lang w:val="en-US" w:eastAsia="zh-CN"/>
        </w:rPr>
      </w:pPr>
      <w:r>
        <w:rPr>
          <w:rFonts w:hint="default" w:ascii="楷体_GB2312" w:hAnsi="新宋体" w:eastAsia="楷体_GB2312" w:cs="楷体_GB2312"/>
          <w:b/>
          <w:bCs/>
          <w:color w:val="auto"/>
          <w:sz w:val="32"/>
          <w:szCs w:val="32"/>
          <w:highlight w:val="none"/>
          <w:lang w:val="en-US" w:eastAsia="zh-CN"/>
        </w:rPr>
        <w:t>（六）作业质量与面积抽查复核</w:t>
      </w:r>
    </w:p>
    <w:p w14:paraId="0CAA7332">
      <w:pPr>
        <w:spacing w:line="560" w:lineRule="exact"/>
        <w:ind w:firstLine="640" w:firstLineChars="200"/>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1.人工抽查。旗县农牧部门要</w:t>
      </w:r>
      <w:r>
        <w:rPr>
          <w:rFonts w:hint="eastAsia" w:ascii="Times New Roman" w:hAnsi="Times New Roman" w:eastAsia="仿宋_GB2312" w:cs="Times New Roman"/>
          <w:strike w:val="0"/>
          <w:dstrike w:val="0"/>
          <w:color w:val="000000"/>
          <w:sz w:val="32"/>
          <w:szCs w:val="32"/>
          <w:highlight w:val="none"/>
          <w:u w:val="none"/>
          <w:lang w:val="en-US" w:eastAsia="zh-CN"/>
        </w:rPr>
        <w:t>加大人工核验力度，确保资金安全规范使用。</w:t>
      </w:r>
      <w:r>
        <w:rPr>
          <w:rFonts w:hint="default" w:ascii="Times New Roman" w:hAnsi="Times New Roman" w:eastAsia="仿宋_GB2312" w:cs="Times New Roman"/>
          <w:strike w:val="0"/>
          <w:dstrike w:val="0"/>
          <w:color w:val="000000"/>
          <w:sz w:val="32"/>
          <w:szCs w:val="32"/>
          <w:highlight w:val="none"/>
          <w:u w:val="none"/>
        </w:rPr>
        <w:t>在耕地深松作业期间适时组织开展人工抽查</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人工抽查在</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远程监测合格地块</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进行，如人工抽查深度合格率达到85%以上且深松地块无漏耕，则该地块为合格地块，否则为不合格地块；若出现人工抽查不合格，则应对该机组所作业地块进行扩大抽查，剔除所有不合格地块，并填写人工抽查记录表（</w:t>
      </w:r>
      <w:r>
        <w:rPr>
          <w:rFonts w:hint="default" w:ascii="Times New Roman" w:hAnsi="Times New Roman" w:eastAsia="仿宋_GB2312" w:cs="Times New Roman"/>
          <w:strike w:val="0"/>
          <w:dstrike w:val="0"/>
          <w:color w:val="auto"/>
          <w:sz w:val="32"/>
          <w:szCs w:val="32"/>
          <w:highlight w:val="none"/>
          <w:u w:val="none"/>
        </w:rPr>
        <w:t>附</w:t>
      </w:r>
      <w:r>
        <w:rPr>
          <w:rFonts w:hint="default" w:ascii="Times New Roman" w:hAnsi="Times New Roman" w:eastAsia="仿宋_GB2312" w:cs="Times New Roman"/>
          <w:strike w:val="0"/>
          <w:dstrike w:val="0"/>
          <w:color w:val="auto"/>
          <w:sz w:val="32"/>
          <w:szCs w:val="32"/>
          <w:highlight w:val="none"/>
          <w:u w:val="none"/>
          <w:lang w:val="en-US" w:eastAsia="zh-CN"/>
        </w:rPr>
        <w:t>6</w:t>
      </w:r>
      <w:r>
        <w:rPr>
          <w:rFonts w:hint="default" w:ascii="Times New Roman" w:hAnsi="Times New Roman" w:eastAsia="仿宋_GB2312" w:cs="Times New Roman"/>
          <w:strike w:val="0"/>
          <w:dstrike w:val="0"/>
          <w:color w:val="000000"/>
          <w:sz w:val="32"/>
          <w:szCs w:val="32"/>
          <w:highlight w:val="none"/>
          <w:u w:val="none"/>
        </w:rPr>
        <w:t>）。耕地深松作业质量人工抽查方法</w:t>
      </w:r>
      <w:r>
        <w:rPr>
          <w:rFonts w:hint="default" w:ascii="Times New Roman" w:hAnsi="Times New Roman" w:eastAsia="仿宋_GB2312" w:cs="Times New Roman"/>
          <w:strike w:val="0"/>
          <w:dstrike w:val="0"/>
          <w:color w:val="000000"/>
          <w:sz w:val="32"/>
          <w:szCs w:val="32"/>
          <w:highlight w:val="none"/>
          <w:u w:val="none"/>
          <w:lang w:eastAsia="zh-CN"/>
        </w:rPr>
        <w:t>（试行）</w:t>
      </w:r>
      <w:r>
        <w:rPr>
          <w:rFonts w:hint="default" w:ascii="Times New Roman" w:hAnsi="Times New Roman" w:eastAsia="仿宋_GB2312" w:cs="Times New Roman"/>
          <w:strike w:val="0"/>
          <w:dstrike w:val="0"/>
          <w:color w:val="000000"/>
          <w:sz w:val="32"/>
          <w:szCs w:val="32"/>
          <w:highlight w:val="none"/>
          <w:u w:val="none"/>
        </w:rPr>
        <w:t>（详见</w:t>
      </w:r>
      <w:r>
        <w:rPr>
          <w:rFonts w:hint="default" w:ascii="Times New Roman" w:hAnsi="Times New Roman" w:eastAsia="仿宋_GB2312" w:cs="Times New Roman"/>
          <w:strike w:val="0"/>
          <w:dstrike w:val="0"/>
          <w:color w:val="auto"/>
          <w:sz w:val="32"/>
          <w:szCs w:val="32"/>
          <w:highlight w:val="none"/>
          <w:u w:val="none"/>
        </w:rPr>
        <w:t>附</w:t>
      </w:r>
      <w:r>
        <w:rPr>
          <w:rFonts w:hint="default" w:ascii="Times New Roman" w:hAnsi="Times New Roman" w:eastAsia="仿宋_GB2312" w:cs="Times New Roman"/>
          <w:strike w:val="0"/>
          <w:dstrike w:val="0"/>
          <w:color w:val="auto"/>
          <w:sz w:val="32"/>
          <w:szCs w:val="32"/>
          <w:highlight w:val="none"/>
          <w:u w:val="none"/>
          <w:lang w:val="en-US" w:eastAsia="zh-CN"/>
        </w:rPr>
        <w:t>7</w:t>
      </w:r>
      <w:r>
        <w:rPr>
          <w:rFonts w:hint="default" w:ascii="Times New Roman" w:hAnsi="Times New Roman" w:eastAsia="仿宋_GB2312" w:cs="Times New Roman"/>
          <w:strike w:val="0"/>
          <w:dstrike w:val="0"/>
          <w:color w:val="000000"/>
          <w:sz w:val="32"/>
          <w:szCs w:val="32"/>
          <w:highlight w:val="none"/>
          <w:u w:val="none"/>
        </w:rPr>
        <w:t>）。</w:t>
      </w:r>
    </w:p>
    <w:p w14:paraId="6DD9D80E">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2.作业质量与面积复核。对照远程监测有关信息数据，复核《耕地深松作业单》上报信息数据，若两者相符，则</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远程监测合格地块</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减去人工抽查不合格地块面积和重耕作业面积，即为最终认定的</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合格地块面积</w:t>
      </w:r>
      <w:r>
        <w:rPr>
          <w:rFonts w:hint="eastAsia" w:ascii="Times New Roman" w:hAnsi="Times New Roman" w:eastAsia="仿宋_GB2312" w:cs="Times New Roman"/>
          <w:strike w:val="0"/>
          <w:dstrike w:val="0"/>
          <w:color w:val="000000"/>
          <w:sz w:val="32"/>
          <w:szCs w:val="32"/>
          <w:highlight w:val="none"/>
          <w:u w:val="none"/>
          <w:lang w:eastAsia="zh-CN"/>
        </w:rPr>
        <w:t>”</w:t>
      </w:r>
      <w:r>
        <w:rPr>
          <w:rFonts w:hint="eastAsia" w:ascii="Times New Roman" w:hAnsi="Times New Roman" w:eastAsia="仿宋_GB2312" w:cs="Times New Roman"/>
          <w:strike w:val="0"/>
          <w:dstrike w:val="0"/>
          <w:color w:val="000000"/>
          <w:sz w:val="32"/>
          <w:szCs w:val="32"/>
          <w:highlight w:val="none"/>
          <w:u w:val="none"/>
          <w:lang w:val="en-US" w:eastAsia="zh-CN"/>
        </w:rPr>
        <w:t xml:space="preserve"> </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若两者出现较大差异（如面积、深度与平台数据明显不符等）或有争议，要组织力量对不符及存在争议部分进行核查，</w:t>
      </w:r>
      <w:r>
        <w:rPr>
          <w:rFonts w:hint="eastAsia" w:ascii="Times New Roman" w:hAnsi="Times New Roman" w:eastAsia="仿宋_GB2312" w:cs="Times New Roman"/>
          <w:strike w:val="0"/>
          <w:dstrike w:val="0"/>
          <w:color w:val="000000"/>
          <w:sz w:val="32"/>
          <w:szCs w:val="32"/>
          <w:highlight w:val="none"/>
          <w:u w:val="none"/>
          <w:lang w:val="en-US" w:eastAsia="zh-CN"/>
        </w:rPr>
        <w:t>要结合智能监测数据、人工</w:t>
      </w:r>
      <w:r>
        <w:rPr>
          <w:rFonts w:hint="default" w:ascii="Times New Roman" w:hAnsi="Times New Roman" w:eastAsia="仿宋_GB2312" w:cs="Times New Roman"/>
          <w:strike w:val="0"/>
          <w:dstrike w:val="0"/>
          <w:color w:val="000000"/>
          <w:sz w:val="32"/>
          <w:szCs w:val="32"/>
          <w:highlight w:val="none"/>
          <w:u w:val="none"/>
        </w:rPr>
        <w:t>核查</w:t>
      </w:r>
      <w:r>
        <w:rPr>
          <w:rFonts w:hint="eastAsia" w:ascii="Times New Roman" w:hAnsi="Times New Roman" w:eastAsia="仿宋_GB2312" w:cs="Times New Roman"/>
          <w:strike w:val="0"/>
          <w:dstrike w:val="0"/>
          <w:color w:val="000000"/>
          <w:sz w:val="32"/>
          <w:szCs w:val="32"/>
          <w:highlight w:val="none"/>
          <w:u w:val="none"/>
          <w:lang w:eastAsia="zh-CN"/>
        </w:rPr>
        <w:t>、</w:t>
      </w:r>
      <w:r>
        <w:rPr>
          <w:rFonts w:hint="eastAsia" w:ascii="Times New Roman" w:hAnsi="Times New Roman" w:eastAsia="仿宋_GB2312" w:cs="Times New Roman"/>
          <w:strike w:val="0"/>
          <w:dstrike w:val="0"/>
          <w:color w:val="000000"/>
          <w:sz w:val="32"/>
          <w:szCs w:val="32"/>
          <w:highlight w:val="none"/>
          <w:u w:val="none"/>
          <w:lang w:val="en-US" w:eastAsia="zh-CN"/>
        </w:rPr>
        <w:t>村镇确认等方式</w:t>
      </w:r>
      <w:r>
        <w:rPr>
          <w:rFonts w:hint="default" w:ascii="Times New Roman" w:hAnsi="Times New Roman" w:eastAsia="仿宋_GB2312" w:cs="Times New Roman"/>
          <w:strike w:val="0"/>
          <w:dstrike w:val="0"/>
          <w:color w:val="000000"/>
          <w:sz w:val="32"/>
          <w:szCs w:val="32"/>
          <w:highlight w:val="none"/>
          <w:u w:val="none"/>
        </w:rPr>
        <w:t>确认</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合格地块面积</w:t>
      </w:r>
      <w:r>
        <w:rPr>
          <w:rFonts w:hint="eastAsia" w:ascii="Times New Roman" w:hAnsi="Times New Roman" w:eastAsia="仿宋_GB2312" w:cs="Times New Roman"/>
          <w:strike w:val="0"/>
          <w:dstrike w:val="0"/>
          <w:color w:val="000000"/>
          <w:sz w:val="32"/>
          <w:szCs w:val="32"/>
          <w:highlight w:val="none"/>
          <w:u w:val="none"/>
          <w:lang w:eastAsia="zh-CN"/>
        </w:rPr>
        <w:t>”</w:t>
      </w:r>
      <w:r>
        <w:rPr>
          <w:rFonts w:hint="eastAsia" w:ascii="Times New Roman" w:hAnsi="Times New Roman" w:eastAsia="仿宋_GB2312" w:cs="Times New Roman"/>
          <w:strike w:val="0"/>
          <w:dstrike w:val="0"/>
          <w:color w:val="000000"/>
          <w:sz w:val="32"/>
          <w:szCs w:val="32"/>
          <w:highlight w:val="none"/>
          <w:u w:val="none"/>
          <w:lang w:val="en-US" w:eastAsia="zh-CN"/>
        </w:rPr>
        <w:t xml:space="preserve"> </w:t>
      </w:r>
      <w:r>
        <w:rPr>
          <w:rFonts w:hint="eastAsia" w:ascii="Times New Roman" w:hAnsi="Times New Roman" w:eastAsia="仿宋_GB2312" w:cs="Times New Roman"/>
          <w:strike w:val="0"/>
          <w:dstrike w:val="0"/>
          <w:color w:val="000000"/>
          <w:sz w:val="32"/>
          <w:szCs w:val="32"/>
          <w:highlight w:val="none"/>
          <w:u w:val="none"/>
          <w:lang w:eastAsia="zh-CN"/>
        </w:rPr>
        <w:t>。</w:t>
      </w:r>
    </w:p>
    <w:p w14:paraId="696582D0">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复核确认后进行</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合格地块面积</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汇总，形成《耕地深松作业验收单》</w:t>
      </w:r>
      <w:r>
        <w:rPr>
          <w:rFonts w:hint="default" w:ascii="Times New Roman" w:hAnsi="Times New Roman" w:eastAsia="仿宋_GB2312" w:cs="Times New Roman"/>
          <w:strike w:val="0"/>
          <w:dstrike w:val="0"/>
          <w:color w:val="auto"/>
          <w:sz w:val="32"/>
          <w:szCs w:val="32"/>
          <w:highlight w:val="none"/>
          <w:u w:val="none"/>
        </w:rPr>
        <w:t>（附</w:t>
      </w:r>
      <w:r>
        <w:rPr>
          <w:rFonts w:hint="default" w:ascii="Times New Roman" w:hAnsi="Times New Roman" w:eastAsia="仿宋_GB2312" w:cs="Times New Roman"/>
          <w:strike w:val="0"/>
          <w:dstrike w:val="0"/>
          <w:color w:val="auto"/>
          <w:sz w:val="32"/>
          <w:szCs w:val="32"/>
          <w:highlight w:val="none"/>
          <w:u w:val="none"/>
          <w:lang w:val="en"/>
        </w:rPr>
        <w:t>8</w:t>
      </w:r>
      <w:r>
        <w:rPr>
          <w:rFonts w:hint="default" w:ascii="Times New Roman" w:hAnsi="Times New Roman" w:eastAsia="仿宋_GB2312" w:cs="Times New Roman"/>
          <w:strike w:val="0"/>
          <w:dstrike w:val="0"/>
          <w:color w:val="auto"/>
          <w:sz w:val="32"/>
          <w:szCs w:val="32"/>
          <w:highlight w:val="none"/>
          <w:u w:val="none"/>
        </w:rPr>
        <w:t>）</w:t>
      </w:r>
      <w:r>
        <w:rPr>
          <w:rFonts w:hint="default" w:ascii="Times New Roman" w:hAnsi="Times New Roman" w:eastAsia="仿宋_GB2312" w:cs="Times New Roman"/>
          <w:strike w:val="0"/>
          <w:dstrike w:val="0"/>
          <w:color w:val="000000"/>
          <w:sz w:val="32"/>
          <w:szCs w:val="32"/>
          <w:highlight w:val="none"/>
          <w:u w:val="none"/>
        </w:rPr>
        <w:t>。</w:t>
      </w:r>
    </w:p>
    <w:p w14:paraId="0009EFBC">
      <w:pPr>
        <w:keepNext w:val="0"/>
        <w:keepLines w:val="0"/>
        <w:pageBreakBefore w:val="0"/>
        <w:kinsoku/>
        <w:wordWrap/>
        <w:overflowPunct/>
        <w:topLinePunct w:val="0"/>
        <w:bidi w:val="0"/>
        <w:snapToGrid/>
        <w:spacing w:line="560" w:lineRule="exact"/>
        <w:ind w:firstLine="640" w:firstLineChars="200"/>
        <w:textAlignment w:val="auto"/>
        <w:rPr>
          <w:rFonts w:hint="default" w:ascii="楷体_GB2312" w:hAnsi="新宋体" w:eastAsia="楷体_GB2312" w:cs="楷体_GB2312"/>
          <w:b/>
          <w:bCs/>
          <w:color w:val="auto"/>
          <w:sz w:val="32"/>
          <w:szCs w:val="32"/>
          <w:highlight w:val="none"/>
          <w:lang w:val="en-US" w:eastAsia="zh-CN"/>
        </w:rPr>
      </w:pPr>
      <w:r>
        <w:rPr>
          <w:rFonts w:hint="default" w:ascii="楷体_GB2312" w:hAnsi="新宋体" w:eastAsia="楷体_GB2312" w:cs="楷体_GB2312"/>
          <w:b/>
          <w:bCs/>
          <w:color w:val="auto"/>
          <w:sz w:val="32"/>
          <w:szCs w:val="32"/>
          <w:highlight w:val="none"/>
          <w:lang w:val="en-US" w:eastAsia="zh-CN"/>
        </w:rPr>
        <w:t>（七）公示备案</w:t>
      </w:r>
    </w:p>
    <w:p w14:paraId="7C348CC9">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mallCaps/>
          <w:strike w:val="0"/>
          <w:dstrike w:val="0"/>
          <w:color w:val="000000"/>
          <w:sz w:val="32"/>
          <w:szCs w:val="32"/>
          <w:highlight w:val="none"/>
          <w:u w:val="none"/>
        </w:rPr>
        <w:t>《耕地深松作业验收单》需</w:t>
      </w:r>
      <w:r>
        <w:rPr>
          <w:rFonts w:hint="default" w:ascii="Times New Roman" w:hAnsi="Times New Roman" w:eastAsia="仿宋_GB2312" w:cs="Times New Roman"/>
          <w:strike w:val="0"/>
          <w:dstrike w:val="0"/>
          <w:color w:val="000000"/>
          <w:sz w:val="32"/>
          <w:szCs w:val="32"/>
          <w:highlight w:val="none"/>
          <w:u w:val="none"/>
        </w:rPr>
        <w:t>在村务（场务）公开栏中进行公示，公示期为7个工作日。</w:t>
      </w:r>
    </w:p>
    <w:p w14:paraId="12A5ACCB">
      <w:pPr>
        <w:keepNext w:val="0"/>
        <w:keepLines w:val="0"/>
        <w:pageBreakBefore w:val="0"/>
        <w:kinsoku/>
        <w:wordWrap/>
        <w:overflowPunct/>
        <w:topLinePunct w:val="0"/>
        <w:bidi w:val="0"/>
        <w:snapToGrid/>
        <w:spacing w:line="560" w:lineRule="exact"/>
        <w:ind w:firstLine="640" w:firstLineChars="200"/>
        <w:jc w:val="left"/>
        <w:textAlignment w:val="auto"/>
        <w:outlineLvl w:val="0"/>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公示无异议后，旗农牧部门</w:t>
      </w:r>
      <w:r>
        <w:rPr>
          <w:rFonts w:hint="default" w:ascii="Times New Roman" w:hAnsi="Times New Roman" w:eastAsia="仿宋_GB2312" w:cs="Times New Roman"/>
          <w:strike w:val="0"/>
          <w:dstrike w:val="0"/>
          <w:color w:val="auto"/>
          <w:sz w:val="32"/>
          <w:szCs w:val="32"/>
          <w:highlight w:val="none"/>
          <w:u w:val="none"/>
          <w:lang w:eastAsia="zh-CN"/>
        </w:rPr>
        <w:t>编制</w:t>
      </w:r>
      <w:r>
        <w:rPr>
          <w:rFonts w:hint="default" w:ascii="Times New Roman" w:hAnsi="Times New Roman" w:eastAsia="仿宋_GB2312" w:cs="Times New Roman"/>
          <w:strike w:val="0"/>
          <w:dstrike w:val="0"/>
          <w:color w:val="000000"/>
          <w:sz w:val="32"/>
          <w:szCs w:val="32"/>
          <w:highlight w:val="none"/>
          <w:u w:val="none"/>
        </w:rPr>
        <w:t>《内蒙古202</w:t>
      </w:r>
      <w:r>
        <w:rPr>
          <w:rFonts w:hint="eastAsia" w:ascii="Times New Roman" w:hAnsi="Times New Roman" w:eastAsia="仿宋_GB2312" w:cs="Times New Roman"/>
          <w:strike w:val="0"/>
          <w:dstrike w:val="0"/>
          <w:color w:val="000000"/>
          <w:sz w:val="32"/>
          <w:szCs w:val="32"/>
          <w:highlight w:val="none"/>
          <w:u w:val="none"/>
          <w:lang w:val="en-US" w:eastAsia="zh-CN"/>
        </w:rPr>
        <w:t>5</w:t>
      </w:r>
      <w:r>
        <w:rPr>
          <w:rFonts w:hint="default" w:ascii="Times New Roman" w:hAnsi="Times New Roman" w:eastAsia="仿宋_GB2312" w:cs="Times New Roman"/>
          <w:strike w:val="0"/>
          <w:dstrike w:val="0"/>
          <w:color w:val="000000"/>
          <w:sz w:val="32"/>
          <w:szCs w:val="32"/>
          <w:highlight w:val="none"/>
          <w:u w:val="none"/>
        </w:rPr>
        <w:t>年耕地深松</w:t>
      </w:r>
      <w:r>
        <w:rPr>
          <w:rFonts w:hint="default" w:ascii="Times New Roman" w:hAnsi="Times New Roman" w:eastAsia="仿宋_GB2312" w:cs="Times New Roman"/>
          <w:strike w:val="0"/>
          <w:dstrike w:val="0"/>
          <w:color w:val="000000"/>
          <w:sz w:val="32"/>
          <w:szCs w:val="32"/>
          <w:highlight w:val="none"/>
          <w:u w:val="none"/>
          <w:lang w:eastAsia="zh-CN"/>
        </w:rPr>
        <w:t>作业补助</w:t>
      </w:r>
      <w:r>
        <w:rPr>
          <w:rFonts w:hint="default" w:ascii="Times New Roman" w:hAnsi="Times New Roman" w:eastAsia="仿宋_GB2312" w:cs="Times New Roman"/>
          <w:strike w:val="0"/>
          <w:dstrike w:val="0"/>
          <w:color w:val="000000"/>
          <w:sz w:val="32"/>
          <w:szCs w:val="32"/>
          <w:highlight w:val="none"/>
          <w:u w:val="none"/>
        </w:rPr>
        <w:t>资金明细表》（作业费差价结算）</w:t>
      </w:r>
      <w:r>
        <w:rPr>
          <w:rFonts w:hint="default" w:ascii="Times New Roman" w:hAnsi="Times New Roman" w:eastAsia="仿宋_GB2312" w:cs="Times New Roman"/>
          <w:strike w:val="0"/>
          <w:dstrike w:val="0"/>
          <w:color w:val="auto"/>
          <w:sz w:val="32"/>
          <w:szCs w:val="32"/>
          <w:highlight w:val="none"/>
          <w:u w:val="none"/>
        </w:rPr>
        <w:t>（附</w:t>
      </w:r>
      <w:r>
        <w:rPr>
          <w:rFonts w:hint="default" w:ascii="Times New Roman" w:hAnsi="Times New Roman" w:eastAsia="仿宋_GB2312" w:cs="Times New Roman"/>
          <w:strike w:val="0"/>
          <w:dstrike w:val="0"/>
          <w:color w:val="auto"/>
          <w:sz w:val="32"/>
          <w:szCs w:val="32"/>
          <w:highlight w:val="none"/>
          <w:u w:val="none"/>
          <w:lang w:val="en"/>
        </w:rPr>
        <w:t>10</w:t>
      </w:r>
      <w:r>
        <w:rPr>
          <w:rFonts w:hint="default" w:ascii="Times New Roman" w:hAnsi="Times New Roman" w:eastAsia="仿宋_GB2312" w:cs="Times New Roman"/>
          <w:strike w:val="0"/>
          <w:dstrike w:val="0"/>
          <w:color w:val="auto"/>
          <w:sz w:val="32"/>
          <w:szCs w:val="32"/>
          <w:highlight w:val="none"/>
          <w:u w:val="none"/>
        </w:rPr>
        <w:t>）</w:t>
      </w:r>
      <w:r>
        <w:rPr>
          <w:rFonts w:hint="default" w:ascii="Times New Roman" w:hAnsi="Times New Roman" w:eastAsia="仿宋_GB2312" w:cs="Times New Roman"/>
          <w:strike w:val="0"/>
          <w:dstrike w:val="0"/>
          <w:color w:val="000000"/>
          <w:sz w:val="32"/>
          <w:szCs w:val="32"/>
          <w:highlight w:val="none"/>
          <w:u w:val="none"/>
        </w:rPr>
        <w:t>和《内蒙古202</w:t>
      </w:r>
      <w:r>
        <w:rPr>
          <w:rFonts w:hint="eastAsia" w:ascii="Times New Roman" w:hAnsi="Times New Roman" w:eastAsia="仿宋_GB2312" w:cs="Times New Roman"/>
          <w:strike w:val="0"/>
          <w:dstrike w:val="0"/>
          <w:color w:val="000000"/>
          <w:sz w:val="32"/>
          <w:szCs w:val="32"/>
          <w:highlight w:val="none"/>
          <w:u w:val="none"/>
          <w:lang w:val="en-US" w:eastAsia="zh-CN"/>
        </w:rPr>
        <w:t>5</w:t>
      </w:r>
      <w:r>
        <w:rPr>
          <w:rFonts w:hint="default" w:ascii="Times New Roman" w:hAnsi="Times New Roman" w:eastAsia="仿宋_GB2312" w:cs="Times New Roman"/>
          <w:strike w:val="0"/>
          <w:dstrike w:val="0"/>
          <w:color w:val="000000"/>
          <w:sz w:val="32"/>
          <w:szCs w:val="32"/>
          <w:highlight w:val="none"/>
          <w:u w:val="none"/>
        </w:rPr>
        <w:t>年耕地深松</w:t>
      </w:r>
      <w:r>
        <w:rPr>
          <w:rFonts w:hint="default" w:ascii="Times New Roman" w:hAnsi="Times New Roman" w:eastAsia="仿宋_GB2312" w:cs="Times New Roman"/>
          <w:strike w:val="0"/>
          <w:dstrike w:val="0"/>
          <w:color w:val="000000"/>
          <w:sz w:val="32"/>
          <w:szCs w:val="32"/>
          <w:highlight w:val="none"/>
          <w:u w:val="none"/>
          <w:lang w:eastAsia="zh-CN"/>
        </w:rPr>
        <w:t>作业补助</w:t>
      </w:r>
      <w:r>
        <w:rPr>
          <w:rFonts w:hint="default" w:ascii="Times New Roman" w:hAnsi="Times New Roman" w:eastAsia="仿宋_GB2312" w:cs="Times New Roman"/>
          <w:strike w:val="0"/>
          <w:dstrike w:val="0"/>
          <w:color w:val="000000"/>
          <w:sz w:val="32"/>
          <w:szCs w:val="32"/>
          <w:highlight w:val="none"/>
          <w:u w:val="none"/>
        </w:rPr>
        <w:t>情况汇总表》</w:t>
      </w:r>
      <w:r>
        <w:rPr>
          <w:rFonts w:hint="default" w:ascii="Times New Roman" w:hAnsi="Times New Roman" w:eastAsia="仿宋_GB2312" w:cs="Times New Roman"/>
          <w:strike w:val="0"/>
          <w:dstrike w:val="0"/>
          <w:color w:val="auto"/>
          <w:sz w:val="32"/>
          <w:szCs w:val="32"/>
          <w:highlight w:val="none"/>
          <w:u w:val="none"/>
        </w:rPr>
        <w:t>（附</w:t>
      </w:r>
      <w:r>
        <w:rPr>
          <w:rFonts w:hint="default" w:ascii="Times New Roman" w:hAnsi="Times New Roman" w:eastAsia="仿宋_GB2312" w:cs="Times New Roman"/>
          <w:strike w:val="0"/>
          <w:dstrike w:val="0"/>
          <w:color w:val="auto"/>
          <w:sz w:val="32"/>
          <w:szCs w:val="32"/>
          <w:highlight w:val="none"/>
          <w:u w:val="none"/>
          <w:lang w:val="en"/>
        </w:rPr>
        <w:t>11</w:t>
      </w:r>
      <w:r>
        <w:rPr>
          <w:rFonts w:hint="default" w:ascii="Times New Roman" w:hAnsi="Times New Roman" w:eastAsia="仿宋_GB2312" w:cs="Times New Roman"/>
          <w:strike w:val="0"/>
          <w:dstrike w:val="0"/>
          <w:color w:val="auto"/>
          <w:sz w:val="32"/>
          <w:szCs w:val="32"/>
          <w:highlight w:val="none"/>
          <w:u w:val="none"/>
        </w:rPr>
        <w:t>）</w:t>
      </w:r>
      <w:r>
        <w:rPr>
          <w:rFonts w:hint="default" w:ascii="Times New Roman" w:hAnsi="Times New Roman" w:eastAsia="仿宋_GB2312" w:cs="Times New Roman"/>
          <w:strike w:val="0"/>
          <w:dstrike w:val="0"/>
          <w:color w:val="000000"/>
          <w:sz w:val="32"/>
          <w:szCs w:val="32"/>
          <w:highlight w:val="none"/>
          <w:u w:val="none"/>
        </w:rPr>
        <w:t>，报</w:t>
      </w:r>
      <w:r>
        <w:rPr>
          <w:rFonts w:hint="eastAsia" w:ascii="Times New Roman" w:hAnsi="Times New Roman" w:eastAsia="仿宋_GB2312" w:cs="Times New Roman"/>
          <w:strike w:val="0"/>
          <w:dstrike w:val="0"/>
          <w:color w:val="000000"/>
          <w:sz w:val="32"/>
          <w:szCs w:val="32"/>
          <w:highlight w:val="none"/>
          <w:u w:val="none"/>
          <w:lang w:val="en-US" w:eastAsia="zh-CN"/>
        </w:rPr>
        <w:t>旗</w:t>
      </w:r>
      <w:r>
        <w:rPr>
          <w:rFonts w:hint="default" w:ascii="Times New Roman" w:hAnsi="Times New Roman" w:eastAsia="仿宋_GB2312" w:cs="Times New Roman"/>
          <w:strike w:val="0"/>
          <w:dstrike w:val="0"/>
          <w:color w:val="000000"/>
          <w:sz w:val="32"/>
          <w:szCs w:val="32"/>
          <w:highlight w:val="none"/>
          <w:u w:val="none"/>
        </w:rPr>
        <w:t>财政部门备案核准，同时上报盟市农牧部门备案。</w:t>
      </w:r>
    </w:p>
    <w:p w14:paraId="1691DD4F">
      <w:pPr>
        <w:keepNext w:val="0"/>
        <w:keepLines w:val="0"/>
        <w:pageBreakBefore w:val="0"/>
        <w:kinsoku/>
        <w:wordWrap/>
        <w:overflowPunct/>
        <w:topLinePunct w:val="0"/>
        <w:bidi w:val="0"/>
        <w:snapToGrid/>
        <w:spacing w:line="560" w:lineRule="exact"/>
        <w:ind w:firstLine="640" w:firstLineChars="200"/>
        <w:textAlignment w:val="auto"/>
        <w:rPr>
          <w:rFonts w:hint="default" w:ascii="楷体_GB2312" w:hAnsi="新宋体" w:eastAsia="楷体_GB2312" w:cs="楷体_GB2312"/>
          <w:b/>
          <w:bCs/>
          <w:color w:val="auto"/>
          <w:sz w:val="32"/>
          <w:szCs w:val="32"/>
          <w:highlight w:val="none"/>
          <w:lang w:val="en-US" w:eastAsia="zh-CN"/>
        </w:rPr>
      </w:pPr>
      <w:r>
        <w:rPr>
          <w:rFonts w:hint="default" w:ascii="楷体_GB2312" w:hAnsi="新宋体" w:eastAsia="楷体_GB2312" w:cs="楷体_GB2312"/>
          <w:b/>
          <w:bCs/>
          <w:color w:val="auto"/>
          <w:sz w:val="32"/>
          <w:szCs w:val="32"/>
          <w:highlight w:val="none"/>
          <w:lang w:val="en-US" w:eastAsia="zh-CN"/>
        </w:rPr>
        <w:t>（八）补助资金兑付</w:t>
      </w:r>
    </w:p>
    <w:p w14:paraId="7398B394">
      <w:pPr>
        <w:pStyle w:val="7"/>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strike w:val="0"/>
          <w:dstrike w:val="0"/>
          <w:color w:val="000000"/>
          <w:sz w:val="32"/>
          <w:szCs w:val="32"/>
          <w:highlight w:val="none"/>
          <w:u w:val="none"/>
          <w:lang w:eastAsia="zh-CN"/>
        </w:rPr>
      </w:pPr>
      <w:r>
        <w:rPr>
          <w:rFonts w:hint="eastAsia" w:ascii="Times New Roman" w:hAnsi="Times New Roman" w:eastAsia="仿宋_GB2312" w:cs="Times New Roman"/>
          <w:kern w:val="2"/>
          <w:sz w:val="32"/>
          <w:szCs w:val="32"/>
          <w:highlight w:val="none"/>
        </w:rPr>
        <w:t>旗财政部门按照旗农牧部门提供的《内蒙古202</w:t>
      </w:r>
      <w:r>
        <w:rPr>
          <w:rFonts w:hint="eastAsia" w:ascii="Times New Roman" w:hAnsi="Times New Roman" w:eastAsia="仿宋_GB2312" w:cs="Times New Roman"/>
          <w:kern w:val="2"/>
          <w:sz w:val="32"/>
          <w:szCs w:val="32"/>
          <w:highlight w:val="none"/>
          <w:lang w:val="en-US" w:eastAsia="zh-CN"/>
        </w:rPr>
        <w:t>5</w:t>
      </w:r>
      <w:r>
        <w:rPr>
          <w:rFonts w:hint="eastAsia" w:ascii="Times New Roman" w:hAnsi="Times New Roman" w:eastAsia="仿宋_GB2312" w:cs="Times New Roman"/>
          <w:kern w:val="2"/>
          <w:sz w:val="32"/>
          <w:szCs w:val="32"/>
          <w:highlight w:val="none"/>
        </w:rPr>
        <w:t>年耕地深松作业补助资金明细表》，将耕地深松作业补助资金兑付给农机作业服务组织。</w:t>
      </w:r>
    </w:p>
    <w:p w14:paraId="4F5533EE">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strike w:val="0"/>
          <w:dstrike w:val="0"/>
          <w:color w:val="000000"/>
          <w:sz w:val="32"/>
          <w:szCs w:val="32"/>
          <w:highlight w:val="none"/>
          <w:u w:val="none"/>
          <w:lang w:eastAsia="zh-CN"/>
        </w:rPr>
      </w:pPr>
      <w:r>
        <w:rPr>
          <w:rFonts w:hint="default" w:ascii="Times New Roman" w:hAnsi="Times New Roman" w:eastAsia="黑体" w:cs="Times New Roman"/>
          <w:strike w:val="0"/>
          <w:dstrike w:val="0"/>
          <w:color w:val="000000"/>
          <w:sz w:val="32"/>
          <w:szCs w:val="32"/>
          <w:highlight w:val="none"/>
          <w:u w:val="none"/>
          <w:lang w:eastAsia="zh-CN"/>
        </w:rPr>
        <w:t>六</w:t>
      </w:r>
      <w:r>
        <w:rPr>
          <w:rFonts w:hint="default" w:ascii="Times New Roman" w:hAnsi="Times New Roman" w:eastAsia="黑体" w:cs="Times New Roman"/>
          <w:strike w:val="0"/>
          <w:dstrike w:val="0"/>
          <w:color w:val="000000"/>
          <w:sz w:val="32"/>
          <w:szCs w:val="32"/>
          <w:highlight w:val="none"/>
          <w:u w:val="none"/>
        </w:rPr>
        <w:t>、工作</w:t>
      </w:r>
      <w:r>
        <w:rPr>
          <w:rFonts w:hint="default" w:ascii="Times New Roman" w:hAnsi="Times New Roman" w:eastAsia="黑体" w:cs="Times New Roman"/>
          <w:strike w:val="0"/>
          <w:dstrike w:val="0"/>
          <w:color w:val="000000"/>
          <w:sz w:val="32"/>
          <w:szCs w:val="32"/>
          <w:highlight w:val="none"/>
          <w:u w:val="none"/>
          <w:lang w:eastAsia="zh-CN"/>
        </w:rPr>
        <w:t>要求</w:t>
      </w:r>
    </w:p>
    <w:p w14:paraId="6CB284CE">
      <w:pPr>
        <w:keepNext w:val="0"/>
        <w:keepLines w:val="0"/>
        <w:pageBreakBefore w:val="0"/>
        <w:kinsoku/>
        <w:wordWrap/>
        <w:overflowPunct/>
        <w:topLinePunct w:val="0"/>
        <w:bidi w:val="0"/>
        <w:snapToGrid/>
        <w:spacing w:line="560" w:lineRule="exact"/>
        <w:ind w:firstLine="640" w:firstLineChars="200"/>
        <w:textAlignment w:val="auto"/>
        <w:rPr>
          <w:rFonts w:hint="eastAsia" w:ascii="楷体_GB2312" w:hAnsi="新宋体" w:eastAsia="楷体_GB2312" w:cs="楷体_GB2312"/>
          <w:b/>
          <w:bCs/>
          <w:color w:val="auto"/>
          <w:kern w:val="2"/>
          <w:sz w:val="32"/>
          <w:szCs w:val="32"/>
          <w:highlight w:val="none"/>
          <w:lang w:val="zh-CN" w:eastAsia="zh-CN" w:bidi="ar-SA"/>
        </w:rPr>
      </w:pPr>
      <w:r>
        <w:rPr>
          <w:rFonts w:hint="eastAsia" w:ascii="楷体_GB2312" w:hAnsi="新宋体" w:eastAsia="楷体_GB2312" w:cs="楷体_GB2312"/>
          <w:b/>
          <w:bCs/>
          <w:color w:val="auto"/>
          <w:kern w:val="2"/>
          <w:sz w:val="32"/>
          <w:szCs w:val="32"/>
          <w:highlight w:val="none"/>
          <w:lang w:val="zh-CN" w:eastAsia="zh-CN" w:bidi="ar-SA"/>
        </w:rPr>
        <w:t>（一）加强组织保障</w:t>
      </w:r>
    </w:p>
    <w:p w14:paraId="5A482B0D">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6"/>
        <w:textAlignment w:val="auto"/>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为了确保我旗</w:t>
      </w:r>
      <w:r>
        <w:rPr>
          <w:rFonts w:hint="eastAsia" w:ascii="仿宋" w:hAnsi="仿宋" w:eastAsia="仿宋" w:cs="仿宋"/>
          <w:b w:val="0"/>
          <w:bCs w:val="0"/>
          <w:color w:val="auto"/>
          <w:kern w:val="0"/>
          <w:sz w:val="32"/>
          <w:szCs w:val="32"/>
          <w:lang w:val="en-US" w:eastAsia="zh-CN"/>
        </w:rPr>
        <w:t>中央财政耕地</w:t>
      </w:r>
      <w:r>
        <w:rPr>
          <w:rFonts w:hint="eastAsia" w:ascii="仿宋" w:hAnsi="仿宋" w:eastAsia="仿宋" w:cs="仿宋"/>
          <w:b w:val="0"/>
          <w:bCs w:val="0"/>
          <w:color w:val="auto"/>
          <w:kern w:val="0"/>
          <w:sz w:val="32"/>
          <w:szCs w:val="32"/>
          <w:lang w:val="zh-CN"/>
        </w:rPr>
        <w:t>深松</w:t>
      </w:r>
      <w:r>
        <w:rPr>
          <w:rFonts w:hint="eastAsia" w:ascii="仿宋" w:hAnsi="仿宋" w:eastAsia="仿宋" w:cs="仿宋"/>
          <w:sz w:val="32"/>
          <w:szCs w:val="32"/>
          <w:lang w:val="zh-CN"/>
        </w:rPr>
        <w:t>作业</w:t>
      </w:r>
      <w:r>
        <w:rPr>
          <w:rFonts w:hint="eastAsia" w:ascii="仿宋" w:hAnsi="仿宋" w:eastAsia="仿宋" w:cs="仿宋"/>
          <w:sz w:val="32"/>
          <w:szCs w:val="32"/>
          <w:lang w:val="en-US" w:eastAsia="zh-CN"/>
        </w:rPr>
        <w:t>补助</w:t>
      </w:r>
      <w:r>
        <w:rPr>
          <w:rFonts w:hint="eastAsia" w:ascii="仿宋" w:hAnsi="仿宋" w:eastAsia="仿宋" w:cs="宋体"/>
          <w:kern w:val="0"/>
          <w:sz w:val="32"/>
          <w:szCs w:val="32"/>
          <w:lang w:val="zh-CN"/>
        </w:rPr>
        <w:t>工作顺利完成，</w:t>
      </w:r>
      <w:r>
        <w:rPr>
          <w:rFonts w:hint="eastAsia" w:ascii="仿宋" w:hAnsi="仿宋" w:eastAsia="仿宋" w:cs="宋体"/>
          <w:kern w:val="0"/>
          <w:sz w:val="32"/>
          <w:szCs w:val="32"/>
          <w:lang w:val="en-US" w:eastAsia="zh-CN"/>
        </w:rPr>
        <w:t>特</w:t>
      </w:r>
      <w:r>
        <w:rPr>
          <w:rFonts w:hint="eastAsia" w:ascii="仿宋" w:hAnsi="仿宋" w:eastAsia="仿宋" w:cs="宋体"/>
          <w:kern w:val="0"/>
          <w:sz w:val="32"/>
          <w:szCs w:val="32"/>
          <w:lang w:val="zh-CN"/>
        </w:rPr>
        <w:t>成立全旗</w:t>
      </w:r>
      <w:r>
        <w:rPr>
          <w:rFonts w:hint="eastAsia" w:ascii="仿宋" w:hAnsi="仿宋" w:eastAsia="仿宋" w:cs="仿宋"/>
          <w:b w:val="0"/>
          <w:bCs w:val="0"/>
          <w:color w:val="auto"/>
          <w:kern w:val="0"/>
          <w:sz w:val="32"/>
          <w:szCs w:val="32"/>
          <w:lang w:val="en-US" w:eastAsia="zh-CN"/>
        </w:rPr>
        <w:t>耕地</w:t>
      </w:r>
      <w:r>
        <w:rPr>
          <w:rFonts w:hint="eastAsia" w:ascii="仿宋" w:hAnsi="仿宋" w:eastAsia="仿宋" w:cs="宋体"/>
          <w:kern w:val="0"/>
          <w:sz w:val="32"/>
          <w:szCs w:val="32"/>
          <w:lang w:val="zh-CN"/>
        </w:rPr>
        <w:t>深松作业</w:t>
      </w:r>
      <w:r>
        <w:rPr>
          <w:rFonts w:hint="eastAsia" w:ascii="仿宋" w:hAnsi="仿宋" w:eastAsia="仿宋" w:cs="宋体"/>
          <w:kern w:val="0"/>
          <w:sz w:val="32"/>
          <w:szCs w:val="32"/>
          <w:lang w:val="en-US" w:eastAsia="zh-CN"/>
        </w:rPr>
        <w:t>补助</w:t>
      </w:r>
      <w:r>
        <w:rPr>
          <w:rFonts w:hint="eastAsia" w:ascii="仿宋" w:hAnsi="仿宋" w:eastAsia="仿宋" w:cs="宋体"/>
          <w:kern w:val="0"/>
          <w:sz w:val="32"/>
          <w:szCs w:val="32"/>
          <w:lang w:val="zh-CN"/>
        </w:rPr>
        <w:t>工作领导小组，领导小组成员如下：</w:t>
      </w:r>
    </w:p>
    <w:p w14:paraId="7B74B776">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6"/>
        <w:textAlignment w:val="auto"/>
        <w:rPr>
          <w:rFonts w:hint="eastAsia" w:ascii="仿宋" w:hAnsi="仿宋" w:eastAsia="仿宋" w:cs="宋体"/>
          <w:color w:val="auto"/>
          <w:kern w:val="0"/>
          <w:sz w:val="32"/>
          <w:szCs w:val="32"/>
          <w:lang w:val="zh-CN"/>
        </w:rPr>
      </w:pPr>
      <w:r>
        <w:rPr>
          <w:rFonts w:hint="eastAsia" w:ascii="仿宋" w:hAnsi="仿宋" w:eastAsia="仿宋" w:cs="宋体"/>
          <w:color w:val="auto"/>
          <w:kern w:val="0"/>
          <w:sz w:val="32"/>
          <w:szCs w:val="32"/>
          <w:lang w:val="zh-CN"/>
        </w:rPr>
        <w:t>组  长：</w:t>
      </w:r>
      <w:r>
        <w:rPr>
          <w:rFonts w:hint="eastAsia" w:ascii="仿宋" w:hAnsi="仿宋" w:eastAsia="仿宋" w:cs="宋体"/>
          <w:color w:val="auto"/>
          <w:kern w:val="0"/>
          <w:sz w:val="32"/>
          <w:szCs w:val="32"/>
          <w:lang w:val="en-US" w:eastAsia="zh-CN"/>
        </w:rPr>
        <w:t xml:space="preserve">吉仁都日布      </w:t>
      </w:r>
      <w:r>
        <w:rPr>
          <w:rFonts w:hint="eastAsia" w:ascii="仿宋" w:hAnsi="仿宋" w:eastAsia="仿宋" w:cs="宋体"/>
          <w:color w:val="auto"/>
          <w:kern w:val="0"/>
          <w:sz w:val="32"/>
          <w:szCs w:val="32"/>
          <w:lang w:val="zh-CN"/>
        </w:rPr>
        <w:t>旗农牧和科技局局长</w:t>
      </w:r>
    </w:p>
    <w:p w14:paraId="2AB2FCB6">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6"/>
        <w:textAlignment w:val="auto"/>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副组长：</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王    铮        </w:t>
      </w:r>
      <w:r>
        <w:rPr>
          <w:rFonts w:hint="eastAsia" w:ascii="仿宋" w:hAnsi="仿宋" w:eastAsia="仿宋" w:cs="宋体"/>
          <w:color w:val="000000" w:themeColor="text1"/>
          <w:kern w:val="0"/>
          <w:sz w:val="32"/>
          <w:szCs w:val="32"/>
          <w:lang w:val="zh-CN"/>
          <w14:textFill>
            <w14:solidFill>
              <w14:schemeClr w14:val="tx1"/>
            </w14:solidFill>
          </w14:textFill>
        </w:rPr>
        <w:t>旗财政局</w:t>
      </w:r>
      <w:r>
        <w:rPr>
          <w:rFonts w:hint="eastAsia" w:ascii="仿宋" w:hAnsi="仿宋" w:eastAsia="仿宋" w:cs="宋体"/>
          <w:color w:val="000000" w:themeColor="text1"/>
          <w:kern w:val="0"/>
          <w:sz w:val="32"/>
          <w:szCs w:val="32"/>
          <w:lang w:val="en-US" w:eastAsia="zh-CN"/>
          <w14:textFill>
            <w14:solidFill>
              <w14:schemeClr w14:val="tx1"/>
            </w14:solidFill>
          </w14:textFill>
        </w:rPr>
        <w:t>党组成员</w:t>
      </w:r>
    </w:p>
    <w:p w14:paraId="666562BE">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1920" w:firstLineChars="600"/>
        <w:textAlignment w:val="auto"/>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陈 建 民        旗农牧和科技局副局长</w:t>
      </w:r>
    </w:p>
    <w:p w14:paraId="3BA4ED8C">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640" w:firstLineChars="200"/>
        <w:textAlignment w:val="auto"/>
        <w:rPr>
          <w:rFonts w:hint="eastAsia" w:ascii="仿宋" w:hAnsi="仿宋" w:eastAsia="仿宋" w:cs="宋体"/>
          <w:color w:val="auto"/>
          <w:kern w:val="0"/>
          <w:sz w:val="32"/>
          <w:szCs w:val="32"/>
          <w:lang w:val="zh-CN"/>
        </w:rPr>
      </w:pPr>
      <w:r>
        <w:rPr>
          <w:rFonts w:hint="eastAsia" w:ascii="仿宋" w:hAnsi="仿宋" w:eastAsia="仿宋" w:cs="宋体"/>
          <w:color w:val="auto"/>
          <w:kern w:val="0"/>
          <w:sz w:val="32"/>
          <w:szCs w:val="32"/>
          <w:lang w:val="zh-CN"/>
        </w:rPr>
        <w:t>成  员：</w:t>
      </w:r>
      <w:r>
        <w:rPr>
          <w:rFonts w:hint="eastAsia" w:ascii="仿宋" w:hAnsi="仿宋" w:eastAsia="仿宋" w:cs="宋体"/>
          <w:color w:val="auto"/>
          <w:kern w:val="0"/>
          <w:sz w:val="32"/>
          <w:szCs w:val="32"/>
          <w:lang w:val="en-US" w:eastAsia="zh-CN"/>
        </w:rPr>
        <w:t xml:space="preserve">张 凤 玉        </w:t>
      </w:r>
      <w:r>
        <w:rPr>
          <w:rFonts w:hint="eastAsia" w:ascii="仿宋" w:hAnsi="仿宋" w:eastAsia="仿宋" w:cs="宋体"/>
          <w:color w:val="auto"/>
          <w:kern w:val="0"/>
          <w:sz w:val="32"/>
          <w:szCs w:val="32"/>
          <w:lang w:val="zh-CN"/>
        </w:rPr>
        <w:t>旗农机服务中心主任</w:t>
      </w:r>
    </w:p>
    <w:p w14:paraId="6D98C62D">
      <w:pPr>
        <w:keepNext w:val="0"/>
        <w:keepLines w:val="0"/>
        <w:pageBreakBefore w:val="0"/>
        <w:widowControl w:val="0"/>
        <w:kinsoku/>
        <w:wordWrap/>
        <w:overflowPunct/>
        <w:topLinePunct w:val="0"/>
        <w:autoSpaceDE w:val="0"/>
        <w:autoSpaceDN w:val="0"/>
        <w:bidi w:val="0"/>
        <w:adjustRightInd w:val="0"/>
        <w:snapToGrid/>
        <w:spacing w:line="560" w:lineRule="exact"/>
        <w:ind w:left="4475" w:leftChars="912" w:right="0" w:rightChars="0" w:hanging="2560" w:hangingChars="800"/>
        <w:textAlignment w:val="auto"/>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杜 雨 春        旗委常委、统战部部长、</w:t>
      </w:r>
    </w:p>
    <w:p w14:paraId="1975C970">
      <w:pPr>
        <w:keepNext w:val="0"/>
        <w:keepLines w:val="0"/>
        <w:pageBreakBefore w:val="0"/>
        <w:widowControl w:val="0"/>
        <w:kinsoku/>
        <w:wordWrap/>
        <w:overflowPunct/>
        <w:topLinePunct w:val="0"/>
        <w:autoSpaceDE w:val="0"/>
        <w:autoSpaceDN w:val="0"/>
        <w:bidi w:val="0"/>
        <w:adjustRightInd w:val="0"/>
        <w:snapToGrid/>
        <w:spacing w:line="560" w:lineRule="exact"/>
        <w:ind w:left="4468" w:leftChars="2128" w:right="0" w:rightChars="0" w:firstLine="0" w:firstLineChars="0"/>
        <w:textAlignment w:val="auto"/>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巴音宝力格镇镇长</w:t>
      </w:r>
    </w:p>
    <w:p w14:paraId="6E4E5423">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1920" w:firstLineChars="600"/>
        <w:textAlignment w:val="auto"/>
        <w:rPr>
          <w:rFonts w:hint="default" w:ascii="仿宋" w:hAnsi="仿宋" w:eastAsia="仿宋" w:cs="宋体"/>
          <w:color w:val="000000" w:themeColor="text1"/>
          <w:kern w:val="0"/>
          <w:sz w:val="32"/>
          <w:szCs w:val="32"/>
          <w:lang w:val="en-US"/>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黄    帅        乌盖苏木苏木长</w:t>
      </w:r>
    </w:p>
    <w:p w14:paraId="05EA051C">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1920" w:firstLineChars="600"/>
        <w:textAlignment w:val="auto"/>
        <w:rPr>
          <w:rFonts w:hint="eastAsia"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敖 旭 东        呼和温都尔镇镇长      </w:t>
      </w:r>
    </w:p>
    <w:p w14:paraId="4340AD34">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640" w:firstLineChars="200"/>
        <w:textAlignment w:val="auto"/>
        <w:rPr>
          <w:rFonts w:hint="eastAsia" w:ascii="仿宋" w:hAnsi="仿宋" w:eastAsia="仿宋" w:cs="宋体"/>
          <w:b/>
          <w:bCs/>
          <w:kern w:val="0"/>
          <w:sz w:val="32"/>
          <w:szCs w:val="32"/>
          <w:lang w:val="zh-CN"/>
        </w:rPr>
      </w:pPr>
      <w:r>
        <w:rPr>
          <w:rFonts w:hint="eastAsia" w:ascii="仿宋" w:hAnsi="仿宋" w:eastAsia="仿宋" w:cs="宋体"/>
          <w:kern w:val="0"/>
          <w:sz w:val="32"/>
          <w:szCs w:val="32"/>
          <w:lang w:val="zh-CN"/>
        </w:rPr>
        <w:t>领导小组办公室设在旗</w:t>
      </w:r>
      <w:r>
        <w:rPr>
          <w:rFonts w:hint="eastAsia" w:ascii="仿宋" w:hAnsi="仿宋" w:eastAsia="仿宋" w:cs="宋体"/>
          <w:kern w:val="0"/>
          <w:sz w:val="32"/>
          <w:szCs w:val="32"/>
          <w:lang w:val="zh-CN" w:eastAsia="zh-CN"/>
        </w:rPr>
        <w:t>农牧和科技局</w:t>
      </w:r>
      <w:r>
        <w:rPr>
          <w:rFonts w:hint="eastAsia" w:ascii="仿宋" w:hAnsi="仿宋" w:eastAsia="仿宋" w:cs="宋体"/>
          <w:kern w:val="0"/>
          <w:sz w:val="32"/>
          <w:szCs w:val="32"/>
          <w:lang w:val="zh-CN"/>
        </w:rPr>
        <w:t>，办公室主任由</w:t>
      </w:r>
      <w:r>
        <w:rPr>
          <w:rFonts w:hint="eastAsia" w:ascii="仿宋" w:hAnsi="仿宋" w:eastAsia="仿宋" w:cs="宋体"/>
          <w:kern w:val="0"/>
          <w:sz w:val="32"/>
          <w:szCs w:val="32"/>
          <w:lang w:val="en-US" w:eastAsia="zh-CN"/>
        </w:rPr>
        <w:t>陈建民</w:t>
      </w:r>
      <w:r>
        <w:rPr>
          <w:rFonts w:hint="eastAsia" w:ascii="仿宋" w:hAnsi="仿宋" w:eastAsia="仿宋" w:cs="宋体"/>
          <w:kern w:val="0"/>
          <w:sz w:val="32"/>
          <w:szCs w:val="32"/>
          <w:lang w:val="zh-CN"/>
        </w:rPr>
        <w:t>同志兼任，具体负责</w:t>
      </w:r>
      <w:r>
        <w:rPr>
          <w:rFonts w:hint="eastAsia" w:ascii="仿宋" w:hAnsi="仿宋" w:eastAsia="仿宋" w:cs="宋体"/>
          <w:kern w:val="0"/>
          <w:sz w:val="32"/>
          <w:szCs w:val="32"/>
          <w:lang w:val="en-US" w:eastAsia="zh-CN"/>
        </w:rPr>
        <w:t>耕地</w:t>
      </w:r>
      <w:r>
        <w:rPr>
          <w:rFonts w:hint="eastAsia" w:ascii="仿宋" w:hAnsi="仿宋" w:eastAsia="仿宋" w:cs="宋体"/>
          <w:kern w:val="0"/>
          <w:sz w:val="32"/>
          <w:szCs w:val="32"/>
          <w:lang w:val="zh-CN"/>
        </w:rPr>
        <w:t>深松整地作业日常协调联络和督促检查工作，确保全旗</w:t>
      </w:r>
      <w:r>
        <w:rPr>
          <w:rFonts w:hint="eastAsia" w:ascii="仿宋" w:hAnsi="仿宋" w:eastAsia="仿宋" w:cs="宋体"/>
          <w:kern w:val="0"/>
          <w:sz w:val="32"/>
          <w:szCs w:val="32"/>
          <w:lang w:val="en-US" w:eastAsia="zh-CN"/>
        </w:rPr>
        <w:t>耕地</w:t>
      </w:r>
      <w:r>
        <w:rPr>
          <w:rFonts w:hint="eastAsia" w:ascii="仿宋" w:hAnsi="仿宋" w:eastAsia="仿宋" w:cs="宋体"/>
          <w:kern w:val="0"/>
          <w:sz w:val="32"/>
          <w:szCs w:val="32"/>
          <w:lang w:val="zh-CN"/>
        </w:rPr>
        <w:t>深松整地作业工作顺利完成。</w:t>
      </w:r>
    </w:p>
    <w:p w14:paraId="4F4383E3">
      <w:pPr>
        <w:pStyle w:val="6"/>
        <w:keepNext w:val="0"/>
        <w:keepLines w:val="0"/>
        <w:widowControl/>
        <w:numPr>
          <w:ilvl w:val="0"/>
          <w:numId w:val="0"/>
        </w:numPr>
        <w:suppressLineNumbers w:val="0"/>
        <w:ind w:firstLine="640" w:firstLineChars="200"/>
        <w:rPr>
          <w:rFonts w:hint="eastAsia" w:ascii="仿宋_GB2312" w:hAnsi="仿宋_GB2312" w:eastAsia="仿宋_GB2312" w:cs="仿宋_GB2312"/>
          <w:color w:val="000000"/>
          <w:sz w:val="32"/>
          <w:szCs w:val="32"/>
        </w:rPr>
      </w:pPr>
      <w:r>
        <w:rPr>
          <w:rFonts w:hint="eastAsia" w:ascii="楷体_GB2312" w:hAnsi="新宋体" w:eastAsia="楷体_GB2312" w:cs="楷体_GB2312"/>
          <w:b/>
          <w:bCs/>
          <w:color w:val="auto"/>
          <w:kern w:val="2"/>
          <w:sz w:val="32"/>
          <w:szCs w:val="32"/>
          <w:highlight w:val="none"/>
          <w:lang w:val="zh-CN" w:eastAsia="zh-CN" w:bidi="ar-SA"/>
        </w:rPr>
        <w:t>（</w:t>
      </w:r>
      <w:r>
        <w:rPr>
          <w:rFonts w:hint="eastAsia" w:ascii="楷体_GB2312" w:hAnsi="新宋体" w:eastAsia="楷体_GB2312" w:cs="楷体_GB2312"/>
          <w:b/>
          <w:bCs/>
          <w:color w:val="auto"/>
          <w:kern w:val="2"/>
          <w:sz w:val="32"/>
          <w:szCs w:val="32"/>
          <w:highlight w:val="none"/>
          <w:lang w:val="en-US" w:eastAsia="zh-CN" w:bidi="ar-SA"/>
        </w:rPr>
        <w:t>二）</w:t>
      </w:r>
      <w:r>
        <w:rPr>
          <w:rFonts w:hint="eastAsia" w:ascii="楷体_GB2312" w:hAnsi="新宋体" w:eastAsia="楷体_GB2312" w:cs="楷体_GB2312"/>
          <w:b/>
          <w:bCs/>
          <w:color w:val="auto"/>
          <w:kern w:val="2"/>
          <w:sz w:val="32"/>
          <w:szCs w:val="32"/>
          <w:highlight w:val="none"/>
          <w:lang w:val="zh-CN" w:eastAsia="zh-CN" w:bidi="ar-SA"/>
        </w:rPr>
        <w:t>严格监督检查。</w:t>
      </w:r>
      <w:r>
        <w:rPr>
          <w:rFonts w:hint="eastAsia" w:ascii="仿宋_GB2312" w:hAnsi="仿宋_GB2312" w:eastAsia="仿宋_GB2312" w:cs="仿宋_GB2312"/>
          <w:color w:val="000000"/>
          <w:sz w:val="32"/>
          <w:szCs w:val="32"/>
          <w:lang w:val="zh-CN" w:eastAsia="zh-CN"/>
        </w:rPr>
        <w:t>要</w:t>
      </w:r>
      <w:r>
        <w:rPr>
          <w:rFonts w:hint="eastAsia" w:ascii="仿宋_GB2312" w:hAnsi="仿宋_GB2312" w:eastAsia="仿宋_GB2312" w:cs="仿宋_GB2312"/>
          <w:color w:val="000000"/>
          <w:sz w:val="32"/>
          <w:szCs w:val="32"/>
        </w:rPr>
        <w:t>做好人工抽查工作，不得将违法违规地块纳入作业补助范围，已作业的停止发放补助资金。要本着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谁发现、谁报案、谁移交、谁报告、谁处置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原则，高度重视违规行为调查处理工作，有关情况要及时主动上报。审计、纪检监察等认定存在虚报冒领、骗取套取等违规违纪违法行为的，以及人工抽查检查发现存在问题的主体，3年内不得享受本项目优惠政策。</w:t>
      </w:r>
    </w:p>
    <w:p w14:paraId="391ED763">
      <w:pPr>
        <w:pStyle w:val="6"/>
        <w:keepNext w:val="0"/>
        <w:keepLines w:val="0"/>
        <w:widowControl/>
        <w:numPr>
          <w:ilvl w:val="0"/>
          <w:numId w:val="0"/>
        </w:numPr>
        <w:suppressLineNumbers w:val="0"/>
        <w:ind w:firstLine="640" w:firstLineChars="200"/>
        <w:rPr>
          <w:rFonts w:hint="eastAsia" w:ascii="仿宋_GB2312" w:hAnsi="仿宋_GB2312" w:eastAsia="仿宋_GB2312" w:cs="仿宋_GB2312"/>
          <w:color w:val="000000"/>
          <w:sz w:val="32"/>
          <w:szCs w:val="32"/>
        </w:rPr>
      </w:pPr>
      <w:r>
        <w:rPr>
          <w:rFonts w:hint="eastAsia" w:ascii="楷体_GB2312" w:hAnsi="新宋体" w:eastAsia="楷体_GB2312" w:cs="楷体_GB2312"/>
          <w:b/>
          <w:bCs/>
          <w:color w:val="auto"/>
          <w:kern w:val="2"/>
          <w:sz w:val="32"/>
          <w:szCs w:val="32"/>
          <w:highlight w:val="none"/>
          <w:lang w:val="zh-CN" w:eastAsia="zh-CN" w:bidi="ar-SA"/>
        </w:rPr>
        <w:t>（</w:t>
      </w:r>
      <w:r>
        <w:rPr>
          <w:rFonts w:hint="eastAsia" w:ascii="楷体_GB2312" w:hAnsi="新宋体" w:eastAsia="楷体_GB2312" w:cs="楷体_GB2312"/>
          <w:b/>
          <w:bCs/>
          <w:color w:val="auto"/>
          <w:kern w:val="2"/>
          <w:sz w:val="32"/>
          <w:szCs w:val="32"/>
          <w:highlight w:val="none"/>
          <w:lang w:val="en-US" w:eastAsia="zh-CN" w:bidi="ar-SA"/>
        </w:rPr>
        <w:t>三）</w:t>
      </w:r>
      <w:r>
        <w:rPr>
          <w:rFonts w:hint="eastAsia" w:ascii="楷体_GB2312" w:hAnsi="新宋体" w:eastAsia="楷体_GB2312" w:cs="楷体_GB2312"/>
          <w:b/>
          <w:bCs/>
          <w:color w:val="auto"/>
          <w:kern w:val="2"/>
          <w:sz w:val="32"/>
          <w:szCs w:val="32"/>
          <w:highlight w:val="none"/>
          <w:lang w:val="zh-CN" w:eastAsia="zh-CN" w:bidi="ar-SA"/>
        </w:rPr>
        <w:t>加快资金兑付。</w:t>
      </w:r>
      <w:r>
        <w:rPr>
          <w:rFonts w:hint="eastAsia" w:ascii="仿宋_GB2312" w:hAnsi="仿宋_GB2312" w:eastAsia="仿宋_GB2312" w:cs="仿宋_GB2312"/>
          <w:color w:val="000000"/>
          <w:sz w:val="32"/>
          <w:szCs w:val="32"/>
          <w:lang w:val="en-US" w:eastAsia="zh-CN"/>
        </w:rPr>
        <w:t>旗</w:t>
      </w:r>
      <w:r>
        <w:rPr>
          <w:rFonts w:hint="eastAsia" w:ascii="仿宋_GB2312" w:hAnsi="仿宋_GB2312" w:eastAsia="仿宋_GB2312" w:cs="仿宋_GB2312"/>
          <w:color w:val="000000"/>
          <w:sz w:val="32"/>
          <w:szCs w:val="32"/>
        </w:rPr>
        <w:t>农牧部门要会同财政部门</w:t>
      </w:r>
      <w:r>
        <w:rPr>
          <w:rFonts w:hint="eastAsia" w:ascii="仿宋_GB2312" w:hAnsi="仿宋_GB2312" w:eastAsia="仿宋_GB2312" w:cs="仿宋_GB2312"/>
          <w:color w:val="000000"/>
          <w:sz w:val="32"/>
          <w:szCs w:val="32"/>
          <w:lang w:val="en-US" w:eastAsia="zh-CN"/>
        </w:rPr>
        <w:t>合力</w:t>
      </w:r>
      <w:r>
        <w:rPr>
          <w:rFonts w:hint="eastAsia" w:ascii="仿宋_GB2312" w:hAnsi="仿宋_GB2312" w:eastAsia="仿宋_GB2312" w:cs="仿宋_GB2312"/>
          <w:color w:val="000000"/>
          <w:sz w:val="32"/>
          <w:szCs w:val="32"/>
        </w:rPr>
        <w:t>推动加快资金兑付，严防虚报作业补助面积、降低作业标准和套取、挪用、侵占、截留作业补助资金等违法违规行为。</w:t>
      </w:r>
    </w:p>
    <w:p w14:paraId="1C287D3B">
      <w:pPr>
        <w:pStyle w:val="6"/>
        <w:keepNext w:val="0"/>
        <w:keepLines w:val="0"/>
        <w:widowControl/>
        <w:numPr>
          <w:ilvl w:val="0"/>
          <w:numId w:val="0"/>
        </w:numPr>
        <w:suppressLineNumbers w:val="0"/>
        <w:ind w:firstLine="640" w:firstLineChars="200"/>
        <w:rPr>
          <w:rFonts w:hint="eastAsia" w:ascii="仿宋_GB2312" w:hAnsi="仿宋_GB2312" w:eastAsia="仿宋_GB2312" w:cs="仿宋_GB2312"/>
          <w:color w:val="000000"/>
          <w:sz w:val="32"/>
          <w:szCs w:val="32"/>
        </w:rPr>
      </w:pPr>
      <w:r>
        <w:rPr>
          <w:rFonts w:hint="eastAsia" w:ascii="楷体_GB2312" w:hAnsi="新宋体" w:eastAsia="楷体_GB2312" w:cs="楷体_GB2312"/>
          <w:b/>
          <w:bCs/>
          <w:color w:val="auto"/>
          <w:kern w:val="2"/>
          <w:sz w:val="32"/>
          <w:szCs w:val="32"/>
          <w:highlight w:val="none"/>
          <w:lang w:val="zh-CN" w:eastAsia="zh-CN" w:bidi="ar-SA"/>
        </w:rPr>
        <w:t>（</w:t>
      </w:r>
      <w:r>
        <w:rPr>
          <w:rFonts w:hint="eastAsia" w:ascii="楷体_GB2312" w:hAnsi="新宋体" w:eastAsia="楷体_GB2312" w:cs="楷体_GB2312"/>
          <w:b/>
          <w:bCs/>
          <w:color w:val="auto"/>
          <w:kern w:val="2"/>
          <w:sz w:val="32"/>
          <w:szCs w:val="32"/>
          <w:highlight w:val="none"/>
          <w:lang w:val="en-US" w:eastAsia="zh-CN" w:bidi="ar-SA"/>
        </w:rPr>
        <w:t>四）</w:t>
      </w:r>
      <w:r>
        <w:rPr>
          <w:rFonts w:hint="eastAsia" w:ascii="楷体_GB2312" w:hAnsi="新宋体" w:eastAsia="楷体_GB2312" w:cs="楷体_GB2312"/>
          <w:b/>
          <w:bCs/>
          <w:color w:val="auto"/>
          <w:kern w:val="2"/>
          <w:sz w:val="32"/>
          <w:szCs w:val="32"/>
          <w:highlight w:val="none"/>
          <w:lang w:val="zh-CN" w:eastAsia="zh-CN" w:bidi="ar-SA"/>
        </w:rPr>
        <w:t>注重效果监测。</w:t>
      </w:r>
      <w:r>
        <w:rPr>
          <w:rFonts w:hint="eastAsia" w:ascii="仿宋_GB2312" w:hAnsi="仿宋_GB2312" w:eastAsia="仿宋_GB2312" w:cs="仿宋_GB2312"/>
          <w:color w:val="000000"/>
          <w:sz w:val="32"/>
          <w:szCs w:val="32"/>
        </w:rPr>
        <w:t>要</w:t>
      </w:r>
      <w:r>
        <w:rPr>
          <w:rFonts w:hint="eastAsia" w:ascii="仿宋_GB2312" w:hAnsi="仿宋_GB2312" w:eastAsia="仿宋_GB2312" w:cs="仿宋_GB2312"/>
          <w:color w:val="auto"/>
          <w:sz w:val="32"/>
          <w:szCs w:val="32"/>
          <w:highlight w:val="none"/>
          <w:lang w:eastAsia="zh-CN"/>
        </w:rPr>
        <w:t>充分认识耕地深松对</w:t>
      </w:r>
      <w:r>
        <w:rPr>
          <w:rFonts w:hint="eastAsia" w:ascii="仿宋_GB2312" w:hAnsi="仿宋_GB2312" w:eastAsia="仿宋_GB2312" w:cs="仿宋_GB2312"/>
          <w:color w:val="auto"/>
          <w:sz w:val="32"/>
          <w:szCs w:val="32"/>
          <w:highlight w:val="none"/>
          <w:lang w:val="en-US" w:eastAsia="zh-CN"/>
        </w:rPr>
        <w:t>提高土壤</w:t>
      </w:r>
      <w:r>
        <w:rPr>
          <w:rFonts w:hint="eastAsia" w:ascii="仿宋_GB2312" w:hAnsi="仿宋_GB2312" w:eastAsia="仿宋_GB2312" w:cs="仿宋_GB2312"/>
          <w:color w:val="auto"/>
          <w:sz w:val="32"/>
          <w:szCs w:val="32"/>
          <w:highlight w:val="none"/>
        </w:rPr>
        <w:t>蓄水保墒能力</w:t>
      </w:r>
      <w:r>
        <w:rPr>
          <w:rFonts w:hint="eastAsia" w:ascii="仿宋_GB2312" w:hAnsi="仿宋_GB2312" w:eastAsia="仿宋_GB2312" w:cs="仿宋_GB2312"/>
          <w:color w:val="auto"/>
          <w:sz w:val="32"/>
          <w:szCs w:val="32"/>
          <w:highlight w:val="none"/>
          <w:lang w:eastAsia="zh-CN"/>
        </w:rPr>
        <w:t>的重要意义，</w:t>
      </w:r>
      <w:r>
        <w:rPr>
          <w:rFonts w:hint="eastAsia" w:ascii="仿宋_GB2312" w:hAnsi="仿宋_GB2312" w:eastAsia="仿宋_GB2312" w:cs="仿宋_GB2312"/>
          <w:color w:val="000000"/>
          <w:sz w:val="32"/>
          <w:szCs w:val="32"/>
        </w:rPr>
        <w:t>选择具备条件的区域开展对比试验，重点开展生产成本、作物产量变化监测，填写《耕地深松作业效果监测情况表》（附 12）。</w:t>
      </w:r>
    </w:p>
    <w:p w14:paraId="0917D0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highlight w:val="none"/>
        </w:rPr>
      </w:pPr>
      <w:r>
        <w:rPr>
          <w:rFonts w:hint="eastAsia" w:ascii="楷体_GB2312" w:hAnsi="新宋体" w:eastAsia="楷体_GB2312" w:cs="楷体_GB2312"/>
          <w:b/>
          <w:bCs/>
          <w:color w:val="auto"/>
          <w:kern w:val="2"/>
          <w:sz w:val="32"/>
          <w:szCs w:val="32"/>
          <w:highlight w:val="none"/>
          <w:lang w:val="zh-CN" w:eastAsia="zh-CN" w:bidi="ar-SA"/>
        </w:rPr>
        <w:t>（</w:t>
      </w:r>
      <w:r>
        <w:rPr>
          <w:rFonts w:hint="eastAsia" w:ascii="楷体_GB2312" w:hAnsi="新宋体" w:eastAsia="楷体_GB2312" w:cs="楷体_GB2312"/>
          <w:b/>
          <w:bCs/>
          <w:color w:val="auto"/>
          <w:kern w:val="2"/>
          <w:sz w:val="32"/>
          <w:szCs w:val="32"/>
          <w:highlight w:val="none"/>
          <w:lang w:val="en-US" w:eastAsia="zh-CN" w:bidi="ar-SA"/>
        </w:rPr>
        <w:t>五）</w:t>
      </w:r>
      <w:r>
        <w:rPr>
          <w:rFonts w:hint="eastAsia" w:ascii="楷体_GB2312" w:hAnsi="新宋体" w:eastAsia="楷体_GB2312" w:cs="楷体_GB2312"/>
          <w:b/>
          <w:bCs/>
          <w:color w:val="auto"/>
          <w:kern w:val="2"/>
          <w:sz w:val="32"/>
          <w:szCs w:val="32"/>
          <w:highlight w:val="none"/>
          <w:lang w:val="zh-CN" w:eastAsia="zh-CN" w:bidi="ar-SA"/>
        </w:rPr>
        <w:t>规范档案建设。</w:t>
      </w:r>
      <w:r>
        <w:rPr>
          <w:rFonts w:hint="eastAsia" w:ascii="仿宋_GB2312" w:hAnsi="仿宋_GB2312" w:eastAsia="仿宋_GB2312" w:cs="仿宋_GB2312"/>
          <w:color w:val="000000"/>
          <w:sz w:val="32"/>
          <w:szCs w:val="32"/>
        </w:rPr>
        <w:t>耕地深松档案包括政策文件、实施方案、宣传材料、技术培训与会议记录、作业机组备案登记表、监测设备企业服务协议、远程监测平台导出数据（含照片、录像、作业轨迹地图）等。</w:t>
      </w:r>
      <w:r>
        <w:rPr>
          <w:rFonts w:hint="eastAsia" w:ascii="仿宋_GB2312" w:hAnsi="仿宋_GB2312" w:eastAsia="仿宋_GB2312" w:cs="仿宋_GB2312"/>
          <w:color w:val="000000"/>
          <w:sz w:val="32"/>
          <w:szCs w:val="32"/>
          <w:lang w:val="en-US" w:eastAsia="zh-CN"/>
        </w:rPr>
        <w:t>要</w:t>
      </w:r>
      <w:r>
        <w:rPr>
          <w:rFonts w:hint="eastAsia" w:ascii="仿宋_GB2312" w:eastAsia="仿宋_GB2312"/>
          <w:color w:val="auto"/>
          <w:sz w:val="32"/>
          <w:szCs w:val="32"/>
          <w:highlight w:val="none"/>
          <w:lang w:eastAsia="zh-CN"/>
        </w:rPr>
        <w:t>加强</w:t>
      </w:r>
      <w:r>
        <w:rPr>
          <w:rFonts w:hint="eastAsia" w:ascii="仿宋_GB2312" w:eastAsia="仿宋_GB2312"/>
          <w:color w:val="auto"/>
          <w:sz w:val="32"/>
          <w:szCs w:val="32"/>
          <w:highlight w:val="none"/>
        </w:rPr>
        <w:t>档案建设与管理，</w:t>
      </w:r>
      <w:r>
        <w:rPr>
          <w:rFonts w:hint="eastAsia" w:ascii="仿宋_GB2312" w:eastAsia="仿宋_GB2312"/>
          <w:color w:val="auto"/>
          <w:sz w:val="32"/>
          <w:szCs w:val="32"/>
          <w:highlight w:val="none"/>
          <w:lang w:val="en-US" w:eastAsia="zh-CN"/>
        </w:rPr>
        <w:t>并</w:t>
      </w:r>
      <w:r>
        <w:rPr>
          <w:rFonts w:hint="eastAsia" w:ascii="仿宋_GB2312" w:eastAsia="仿宋_GB2312"/>
          <w:color w:val="auto"/>
          <w:sz w:val="32"/>
          <w:szCs w:val="32"/>
          <w:highlight w:val="none"/>
        </w:rPr>
        <w:t>安排专人负责，</w:t>
      </w:r>
      <w:r>
        <w:rPr>
          <w:rFonts w:hint="eastAsia" w:ascii="仿宋_GB2312" w:hAnsi="仿宋_GB2312" w:eastAsia="仿宋_GB2312" w:cs="仿宋_GB2312"/>
          <w:color w:val="000000"/>
          <w:sz w:val="32"/>
          <w:szCs w:val="32"/>
        </w:rPr>
        <w:t>规范管理，</w:t>
      </w:r>
      <w:r>
        <w:rPr>
          <w:rFonts w:hint="eastAsia" w:ascii="仿宋_GB2312" w:eastAsia="仿宋_GB2312"/>
          <w:color w:val="auto"/>
          <w:sz w:val="32"/>
          <w:szCs w:val="32"/>
          <w:highlight w:val="none"/>
        </w:rPr>
        <w:t>经得起查证</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确保数据档案存储期至少5年以上。</w:t>
      </w:r>
    </w:p>
    <w:p w14:paraId="23BFAAE7">
      <w:pPr>
        <w:pStyle w:val="6"/>
        <w:keepNext w:val="0"/>
        <w:keepLines w:val="0"/>
        <w:widowControl/>
        <w:numPr>
          <w:ilvl w:val="0"/>
          <w:numId w:val="0"/>
        </w:numPr>
        <w:suppressLineNumbers w:val="0"/>
        <w:ind w:firstLine="640" w:firstLineChars="200"/>
        <w:rPr>
          <w:rFonts w:hint="eastAsia" w:ascii="仿宋_GB2312" w:hAnsi="仿宋_GB2312" w:eastAsia="仿宋_GB2312" w:cs="仿宋_GB2312"/>
          <w:color w:val="000000"/>
          <w:sz w:val="32"/>
          <w:szCs w:val="32"/>
        </w:rPr>
      </w:pPr>
      <w:r>
        <w:rPr>
          <w:rFonts w:hint="eastAsia" w:ascii="楷体_GB2312" w:hAnsi="新宋体" w:eastAsia="楷体_GB2312" w:cs="楷体_GB2312"/>
          <w:b/>
          <w:bCs/>
          <w:color w:val="auto"/>
          <w:kern w:val="2"/>
          <w:sz w:val="32"/>
          <w:szCs w:val="32"/>
          <w:highlight w:val="none"/>
          <w:lang w:val="zh-CN" w:eastAsia="zh-CN" w:bidi="ar-SA"/>
        </w:rPr>
        <w:t>（</w:t>
      </w:r>
      <w:r>
        <w:rPr>
          <w:rFonts w:hint="eastAsia" w:ascii="楷体_GB2312" w:hAnsi="新宋体" w:eastAsia="楷体_GB2312" w:cs="楷体_GB2312"/>
          <w:b/>
          <w:bCs/>
          <w:color w:val="auto"/>
          <w:kern w:val="2"/>
          <w:sz w:val="32"/>
          <w:szCs w:val="32"/>
          <w:highlight w:val="none"/>
          <w:lang w:val="en-US" w:eastAsia="zh-CN" w:bidi="ar-SA"/>
        </w:rPr>
        <w:t>六）开</w:t>
      </w:r>
      <w:r>
        <w:rPr>
          <w:rFonts w:hint="eastAsia" w:ascii="楷体_GB2312" w:hAnsi="新宋体" w:eastAsia="楷体_GB2312" w:cs="楷体_GB2312"/>
          <w:b/>
          <w:bCs/>
          <w:color w:val="auto"/>
          <w:kern w:val="2"/>
          <w:sz w:val="32"/>
          <w:szCs w:val="32"/>
          <w:highlight w:val="none"/>
          <w:lang w:val="zh-CN" w:eastAsia="zh-CN" w:bidi="ar-SA"/>
        </w:rPr>
        <w:t>展绩效考评。</w:t>
      </w:r>
      <w:r>
        <w:rPr>
          <w:rFonts w:hint="eastAsia" w:ascii="仿宋_GB2312" w:hAnsi="仿宋_GB2312" w:eastAsia="仿宋_GB2312" w:cs="仿宋_GB2312"/>
          <w:color w:val="000000"/>
          <w:sz w:val="32"/>
          <w:szCs w:val="32"/>
        </w:rPr>
        <w:t>旗农牧部门要在 2026年 1月 10日前进行耕地深松作业补助自评打分，并将《内蒙古自治区 2025年度落</w:t>
      </w:r>
      <w:r>
        <w:rPr>
          <w:rFonts w:hint="eastAsia" w:ascii="仿宋_GB2312" w:hAnsi="仿宋_GB2312" w:eastAsia="仿宋_GB2312" w:cs="仿宋_GB2312"/>
          <w:color w:val="000000"/>
          <w:kern w:val="0"/>
          <w:sz w:val="32"/>
          <w:szCs w:val="32"/>
          <w:lang w:val="en-US" w:eastAsia="zh-CN" w:bidi="ar"/>
        </w:rPr>
        <w:t>实耕地深松作业补助延伸绩效管理指标体系及打分表》（附 13）</w:t>
      </w:r>
      <w:r>
        <w:rPr>
          <w:rFonts w:hint="eastAsia" w:ascii="仿宋_GB2312" w:hAnsi="仿宋_GB2312" w:eastAsia="仿宋_GB2312" w:cs="仿宋_GB2312"/>
          <w:color w:val="000000"/>
          <w:sz w:val="32"/>
          <w:szCs w:val="32"/>
        </w:rPr>
        <w:t>及佐证材料反馈</w:t>
      </w:r>
      <w:r>
        <w:rPr>
          <w:rFonts w:hint="eastAsia" w:ascii="仿宋_GB2312" w:hAnsi="仿宋_GB2312" w:eastAsia="仿宋_GB2312" w:cs="仿宋_GB2312"/>
          <w:color w:val="000000"/>
          <w:sz w:val="32"/>
          <w:szCs w:val="32"/>
          <w:lang w:val="en-US" w:eastAsia="zh-CN"/>
        </w:rPr>
        <w:t>市农牧局</w:t>
      </w:r>
      <w:r>
        <w:rPr>
          <w:rFonts w:hint="eastAsia" w:ascii="仿宋_GB2312" w:hAnsi="仿宋_GB2312" w:eastAsia="仿宋_GB2312" w:cs="仿宋_GB2312"/>
          <w:color w:val="000000"/>
          <w:sz w:val="32"/>
          <w:szCs w:val="32"/>
        </w:rPr>
        <w:t>。</w:t>
      </w:r>
    </w:p>
    <w:p w14:paraId="0EB719AD">
      <w:pPr>
        <w:pStyle w:val="6"/>
        <w:keepNext w:val="0"/>
        <w:keepLines w:val="0"/>
        <w:widowControl/>
        <w:numPr>
          <w:ilvl w:val="0"/>
          <w:numId w:val="0"/>
        </w:numPr>
        <w:suppressLineNumbers w:val="0"/>
        <w:ind w:firstLine="640" w:firstLineChars="200"/>
        <w:rPr>
          <w:rFonts w:hint="eastAsia" w:ascii="仿宋_GB2312" w:hAnsi="仿宋_GB2312" w:eastAsia="仿宋_GB2312" w:cs="仿宋_GB2312"/>
          <w:sz w:val="32"/>
          <w:szCs w:val="32"/>
        </w:rPr>
      </w:pPr>
      <w:r>
        <w:rPr>
          <w:rFonts w:hint="eastAsia" w:ascii="楷体_GB2312" w:hAnsi="新宋体" w:eastAsia="楷体_GB2312" w:cs="楷体_GB2312"/>
          <w:b/>
          <w:bCs/>
          <w:color w:val="auto"/>
          <w:kern w:val="2"/>
          <w:sz w:val="32"/>
          <w:szCs w:val="32"/>
          <w:highlight w:val="none"/>
          <w:lang w:val="zh-CN" w:eastAsia="zh-CN" w:bidi="ar-SA"/>
        </w:rPr>
        <w:t>（</w:t>
      </w:r>
      <w:r>
        <w:rPr>
          <w:rFonts w:hint="eastAsia" w:ascii="楷体_GB2312" w:hAnsi="新宋体" w:eastAsia="楷体_GB2312" w:cs="楷体_GB2312"/>
          <w:b/>
          <w:bCs/>
          <w:color w:val="auto"/>
          <w:kern w:val="2"/>
          <w:sz w:val="32"/>
          <w:szCs w:val="32"/>
          <w:highlight w:val="none"/>
          <w:lang w:val="en-US" w:eastAsia="zh-CN" w:bidi="ar-SA"/>
        </w:rPr>
        <w:t>七）</w:t>
      </w:r>
      <w:r>
        <w:rPr>
          <w:rFonts w:hint="eastAsia" w:ascii="楷体_GB2312" w:hAnsi="新宋体" w:eastAsia="楷体_GB2312" w:cs="楷体_GB2312"/>
          <w:b/>
          <w:bCs/>
          <w:color w:val="auto"/>
          <w:kern w:val="2"/>
          <w:sz w:val="32"/>
          <w:szCs w:val="32"/>
          <w:highlight w:val="none"/>
          <w:lang w:val="zh-CN" w:eastAsia="zh-CN" w:bidi="ar-SA"/>
        </w:rPr>
        <w:t>落实报送进度。</w:t>
      </w:r>
      <w:r>
        <w:rPr>
          <w:rFonts w:hint="eastAsia" w:ascii="仿宋_GB2312" w:hAnsi="仿宋_GB2312" w:eastAsia="仿宋_GB2312" w:cs="仿宋_GB2312"/>
          <w:color w:val="000000"/>
          <w:sz w:val="32"/>
          <w:szCs w:val="32"/>
          <w:lang w:val="en-US" w:eastAsia="zh-CN"/>
        </w:rPr>
        <w:t>旗农牧部门</w:t>
      </w:r>
      <w:r>
        <w:rPr>
          <w:rFonts w:hint="eastAsia" w:ascii="仿宋_GB2312" w:hAnsi="仿宋_GB2312" w:eastAsia="仿宋_GB2312" w:cs="仿宋_GB2312"/>
          <w:color w:val="000000"/>
          <w:sz w:val="32"/>
          <w:szCs w:val="32"/>
        </w:rPr>
        <w:t>要通过农业农村部“全国农机化综合服务平台”及时准确报送作业进度等信息。2025年6月至 12月，</w:t>
      </w:r>
      <w:r>
        <w:rPr>
          <w:rFonts w:hint="eastAsia" w:ascii="仿宋_GB2312" w:hAnsi="仿宋_GB2312" w:eastAsia="仿宋_GB2312" w:cs="仿宋_GB2312"/>
          <w:color w:val="000000"/>
          <w:sz w:val="32"/>
          <w:szCs w:val="32"/>
          <w:lang w:val="en-US" w:eastAsia="zh-CN"/>
        </w:rPr>
        <w:t>旗</w:t>
      </w:r>
      <w:r>
        <w:rPr>
          <w:rFonts w:hint="eastAsia" w:ascii="仿宋_GB2312" w:hAnsi="仿宋_GB2312" w:eastAsia="仿宋_GB2312" w:cs="仿宋_GB2312"/>
          <w:color w:val="000000"/>
          <w:sz w:val="32"/>
          <w:szCs w:val="32"/>
        </w:rPr>
        <w:t>农牧部门需会同财政部门每月 30日填报</w:t>
      </w:r>
      <w:r>
        <w:rPr>
          <w:rFonts w:hint="eastAsia" w:ascii="仿宋_GB2312" w:hAnsi="仿宋_GB2312" w:eastAsia="仿宋_GB2312" w:cs="仿宋_GB2312"/>
          <w:color w:val="000000"/>
          <w:kern w:val="0"/>
          <w:sz w:val="32"/>
          <w:szCs w:val="32"/>
          <w:lang w:val="en-US" w:eastAsia="zh-CN" w:bidi="ar"/>
        </w:rPr>
        <w:t>《内蒙古2025年耕地深松作业补助工作进度表》（附 14）；12月</w:t>
      </w:r>
      <w:r>
        <w:rPr>
          <w:rFonts w:hint="eastAsia" w:ascii="仿宋_GB2312" w:hAnsi="仿宋_GB2312" w:eastAsia="仿宋_GB2312" w:cs="仿宋_GB2312"/>
          <w:color w:val="000000"/>
          <w:sz w:val="32"/>
          <w:szCs w:val="32"/>
        </w:rPr>
        <w:t>20日前，需报送全年耕地深松工作总结和《耕地深松项目效果监测情况表》（附 12）。</w:t>
      </w:r>
    </w:p>
    <w:p w14:paraId="177CEE9D">
      <w:pPr>
        <w:spacing w:line="560" w:lineRule="exact"/>
        <w:ind w:firstLine="640" w:firstLineChars="20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rPr>
        <w:t>附</w:t>
      </w:r>
      <w:r>
        <w:rPr>
          <w:rFonts w:hint="eastAsia" w:ascii="Times New Roman" w:hAnsi="Times New Roman" w:eastAsia="仿宋_GB2312" w:cs="Times New Roman"/>
          <w:strike w:val="0"/>
          <w:dstrike w:val="0"/>
          <w:color w:val="000000"/>
          <w:kern w:val="0"/>
          <w:sz w:val="32"/>
          <w:szCs w:val="32"/>
          <w:highlight w:val="none"/>
          <w:u w:val="none"/>
          <w:lang w:eastAsia="zh-CN"/>
        </w:rPr>
        <w:t>件</w:t>
      </w:r>
      <w:r>
        <w:rPr>
          <w:rFonts w:hint="default" w:ascii="Times New Roman" w:hAnsi="Times New Roman" w:eastAsia="仿宋_GB2312" w:cs="Times New Roman"/>
          <w:strike w:val="0"/>
          <w:dstrike w:val="0"/>
          <w:color w:val="000000"/>
          <w:kern w:val="0"/>
          <w:sz w:val="32"/>
          <w:szCs w:val="32"/>
          <w:highlight w:val="none"/>
          <w:u w:val="none"/>
        </w:rPr>
        <w:t>：</w:t>
      </w:r>
      <w:r>
        <w:rPr>
          <w:rFonts w:hint="default" w:ascii="Times New Roman" w:hAnsi="Times New Roman" w:eastAsia="仿宋_GB2312" w:cs="Times New Roman"/>
          <w:strike w:val="0"/>
          <w:dstrike w:val="0"/>
          <w:color w:val="000000"/>
          <w:kern w:val="0"/>
          <w:sz w:val="32"/>
          <w:szCs w:val="32"/>
          <w:highlight w:val="none"/>
          <w:u w:val="none"/>
          <w:lang w:val="en"/>
        </w:rPr>
        <w:t>3</w:t>
      </w:r>
      <w:r>
        <w:rPr>
          <w:rFonts w:hint="default" w:ascii="Times New Roman" w:hAnsi="Times New Roman" w:eastAsia="仿宋_GB2312" w:cs="Times New Roman"/>
          <w:strike w:val="0"/>
          <w:dstrike w:val="0"/>
          <w:color w:val="000000"/>
          <w:kern w:val="0"/>
          <w:sz w:val="32"/>
          <w:szCs w:val="32"/>
          <w:highlight w:val="none"/>
          <w:u w:val="none"/>
        </w:rPr>
        <w:t>.</w:t>
      </w:r>
      <w:r>
        <w:rPr>
          <w:rFonts w:hint="default" w:ascii="Times New Roman" w:hAnsi="Times New Roman" w:eastAsia="仿宋_GB2312" w:cs="Times New Roman"/>
          <w:strike w:val="0"/>
          <w:dstrike w:val="0"/>
          <w:color w:val="000000"/>
          <w:sz w:val="32"/>
          <w:szCs w:val="32"/>
          <w:highlight w:val="none"/>
          <w:u w:val="none"/>
        </w:rPr>
        <w:t>深松远程监测作业机组备案登记表</w:t>
      </w:r>
    </w:p>
    <w:p w14:paraId="5962DFD7">
      <w:pPr>
        <w:spacing w:line="560" w:lineRule="exact"/>
        <w:ind w:firstLine="1600" w:firstLineChars="50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lang w:val="en"/>
        </w:rPr>
        <w:t>4</w:t>
      </w:r>
      <w:r>
        <w:rPr>
          <w:rFonts w:hint="default" w:ascii="Times New Roman" w:hAnsi="Times New Roman" w:eastAsia="仿宋_GB2312" w:cs="Times New Roman"/>
          <w:strike w:val="0"/>
          <w:dstrike w:val="0"/>
          <w:color w:val="000000"/>
          <w:sz w:val="32"/>
          <w:szCs w:val="32"/>
          <w:highlight w:val="none"/>
          <w:u w:val="none"/>
        </w:rPr>
        <w:t>.</w:t>
      </w:r>
      <w:r>
        <w:rPr>
          <w:rFonts w:hint="default" w:ascii="Times New Roman" w:hAnsi="Times New Roman" w:eastAsia="仿宋_GB2312" w:cs="Times New Roman"/>
          <w:strike w:val="0"/>
          <w:dstrike w:val="0"/>
          <w:color w:val="000000"/>
          <w:kern w:val="0"/>
          <w:sz w:val="32"/>
          <w:szCs w:val="32"/>
          <w:highlight w:val="none"/>
          <w:u w:val="none"/>
        </w:rPr>
        <w:t>耕地深松作业合同</w:t>
      </w:r>
    </w:p>
    <w:p w14:paraId="22383B15">
      <w:pPr>
        <w:spacing w:line="560" w:lineRule="exact"/>
        <w:ind w:firstLine="1600" w:firstLineChars="500"/>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lang w:val="en"/>
        </w:rPr>
        <w:t>5</w:t>
      </w:r>
      <w:r>
        <w:rPr>
          <w:rFonts w:hint="default" w:ascii="Times New Roman" w:hAnsi="Times New Roman" w:eastAsia="仿宋_GB2312" w:cs="Times New Roman"/>
          <w:strike w:val="0"/>
          <w:dstrike w:val="0"/>
          <w:color w:val="000000"/>
          <w:sz w:val="32"/>
          <w:szCs w:val="32"/>
          <w:highlight w:val="none"/>
          <w:u w:val="none"/>
        </w:rPr>
        <w:t>.</w:t>
      </w:r>
      <w:r>
        <w:rPr>
          <w:rFonts w:hint="default" w:ascii="Times New Roman" w:hAnsi="Times New Roman" w:eastAsia="仿宋_GB2312" w:cs="Times New Roman"/>
          <w:strike w:val="0"/>
          <w:dstrike w:val="0"/>
          <w:color w:val="000000"/>
          <w:kern w:val="0"/>
          <w:sz w:val="32"/>
          <w:szCs w:val="32"/>
          <w:highlight w:val="none"/>
          <w:u w:val="none"/>
        </w:rPr>
        <w:t>耕地深松作业单</w:t>
      </w:r>
    </w:p>
    <w:p w14:paraId="31BD8D45">
      <w:pPr>
        <w:spacing w:line="560" w:lineRule="exact"/>
        <w:ind w:firstLine="1600" w:firstLineChars="50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lang w:val="en"/>
        </w:rPr>
        <w:t>6</w:t>
      </w:r>
      <w:r>
        <w:rPr>
          <w:rFonts w:hint="default" w:ascii="Times New Roman" w:hAnsi="Times New Roman" w:eastAsia="仿宋_GB2312" w:cs="Times New Roman"/>
          <w:strike w:val="0"/>
          <w:dstrike w:val="0"/>
          <w:color w:val="000000"/>
          <w:kern w:val="0"/>
          <w:sz w:val="32"/>
          <w:szCs w:val="32"/>
          <w:highlight w:val="none"/>
          <w:u w:val="none"/>
        </w:rPr>
        <w:t>.</w:t>
      </w:r>
      <w:r>
        <w:rPr>
          <w:rFonts w:hint="default" w:ascii="Times New Roman" w:hAnsi="Times New Roman" w:eastAsia="仿宋_GB2312" w:cs="Times New Roman"/>
          <w:strike w:val="0"/>
          <w:dstrike w:val="0"/>
          <w:color w:val="000000"/>
          <w:sz w:val="32"/>
          <w:szCs w:val="32"/>
          <w:highlight w:val="none"/>
          <w:u w:val="none"/>
        </w:rPr>
        <w:t>人工抽查记录表</w:t>
      </w:r>
    </w:p>
    <w:p w14:paraId="0B17DC77">
      <w:pPr>
        <w:spacing w:line="560" w:lineRule="exact"/>
        <w:ind w:firstLine="1600" w:firstLineChars="50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lang w:val="en"/>
        </w:rPr>
        <w:t>7</w:t>
      </w:r>
      <w:r>
        <w:rPr>
          <w:rFonts w:hint="default" w:ascii="Times New Roman" w:hAnsi="Times New Roman" w:eastAsia="仿宋_GB2312" w:cs="Times New Roman"/>
          <w:strike w:val="0"/>
          <w:dstrike w:val="0"/>
          <w:color w:val="000000"/>
          <w:kern w:val="0"/>
          <w:sz w:val="32"/>
          <w:szCs w:val="32"/>
          <w:highlight w:val="none"/>
          <w:u w:val="none"/>
        </w:rPr>
        <w:t>.耕地深松作业质量人工抽查方法（试行）</w:t>
      </w:r>
    </w:p>
    <w:p w14:paraId="4153B733">
      <w:pPr>
        <w:spacing w:line="560" w:lineRule="exact"/>
        <w:ind w:firstLine="1600" w:firstLineChars="50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lang w:val="en"/>
        </w:rPr>
        <w:t>8</w:t>
      </w:r>
      <w:r>
        <w:rPr>
          <w:rFonts w:hint="default" w:ascii="Times New Roman" w:hAnsi="Times New Roman" w:eastAsia="仿宋_GB2312" w:cs="Times New Roman"/>
          <w:strike w:val="0"/>
          <w:dstrike w:val="0"/>
          <w:color w:val="000000"/>
          <w:kern w:val="0"/>
          <w:sz w:val="32"/>
          <w:szCs w:val="32"/>
          <w:highlight w:val="none"/>
          <w:u w:val="none"/>
        </w:rPr>
        <w:t>.耕地深松作业验收单</w:t>
      </w:r>
    </w:p>
    <w:p w14:paraId="7F361410">
      <w:pPr>
        <w:spacing w:line="560" w:lineRule="exact"/>
        <w:ind w:left="1596" w:leftChars="760" w:firstLine="0" w:firstLineChars="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lang w:val="en"/>
        </w:rPr>
        <w:t>9</w:t>
      </w:r>
      <w:r>
        <w:rPr>
          <w:rFonts w:hint="default" w:ascii="Times New Roman" w:hAnsi="Times New Roman" w:eastAsia="仿宋_GB2312" w:cs="Times New Roman"/>
          <w:strike w:val="0"/>
          <w:dstrike w:val="0"/>
          <w:color w:val="000000"/>
          <w:kern w:val="0"/>
          <w:sz w:val="32"/>
          <w:szCs w:val="32"/>
          <w:highlight w:val="none"/>
          <w:u w:val="none"/>
        </w:rPr>
        <w:t>.内蒙古202</w:t>
      </w:r>
      <w:r>
        <w:rPr>
          <w:rFonts w:hint="eastAsia" w:ascii="Times New Roman" w:hAnsi="Times New Roman" w:eastAsia="仿宋_GB2312" w:cs="Times New Roman"/>
          <w:strike w:val="0"/>
          <w:dstrike w:val="0"/>
          <w:color w:val="000000"/>
          <w:kern w:val="0"/>
          <w:sz w:val="32"/>
          <w:szCs w:val="32"/>
          <w:highlight w:val="none"/>
          <w:u w:val="none"/>
          <w:lang w:val="en-US" w:eastAsia="zh-CN"/>
        </w:rPr>
        <w:t>5</w:t>
      </w:r>
      <w:r>
        <w:rPr>
          <w:rFonts w:hint="default" w:ascii="Times New Roman" w:hAnsi="Times New Roman" w:eastAsia="仿宋_GB2312" w:cs="Times New Roman"/>
          <w:strike w:val="0"/>
          <w:dstrike w:val="0"/>
          <w:color w:val="000000"/>
          <w:kern w:val="0"/>
          <w:sz w:val="32"/>
          <w:szCs w:val="32"/>
          <w:highlight w:val="none"/>
          <w:u w:val="none"/>
        </w:rPr>
        <w:t>年耕地深松</w:t>
      </w:r>
      <w:r>
        <w:rPr>
          <w:rFonts w:hint="default" w:ascii="Times New Roman" w:hAnsi="Times New Roman" w:eastAsia="仿宋_GB2312" w:cs="Times New Roman"/>
          <w:strike w:val="0"/>
          <w:dstrike w:val="0"/>
          <w:color w:val="000000"/>
          <w:kern w:val="0"/>
          <w:sz w:val="32"/>
          <w:szCs w:val="32"/>
          <w:highlight w:val="none"/>
          <w:u w:val="none"/>
          <w:lang w:eastAsia="zh-CN"/>
        </w:rPr>
        <w:t>作业补助</w:t>
      </w:r>
      <w:r>
        <w:rPr>
          <w:rFonts w:hint="default" w:ascii="Times New Roman" w:hAnsi="Times New Roman" w:eastAsia="仿宋_GB2312" w:cs="Times New Roman"/>
          <w:strike w:val="0"/>
          <w:dstrike w:val="0"/>
          <w:color w:val="000000"/>
          <w:kern w:val="0"/>
          <w:sz w:val="32"/>
          <w:szCs w:val="32"/>
          <w:highlight w:val="none"/>
          <w:u w:val="none"/>
        </w:rPr>
        <w:t>资金明细表</w:t>
      </w:r>
    </w:p>
    <w:p w14:paraId="69B73DAE">
      <w:pPr>
        <w:spacing w:line="560" w:lineRule="exact"/>
        <w:ind w:left="1596" w:leftChars="760" w:firstLine="0" w:firstLineChars="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rPr>
        <w:t>（作业费全价结算）</w:t>
      </w:r>
    </w:p>
    <w:p w14:paraId="347199CE">
      <w:pPr>
        <w:spacing w:line="560" w:lineRule="exact"/>
        <w:ind w:left="1596" w:leftChars="760" w:firstLine="0" w:firstLineChars="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lang w:val="en"/>
        </w:rPr>
        <w:t>10</w:t>
      </w:r>
      <w:r>
        <w:rPr>
          <w:rFonts w:hint="default" w:ascii="Times New Roman" w:hAnsi="Times New Roman" w:eastAsia="仿宋_GB2312" w:cs="Times New Roman"/>
          <w:strike w:val="0"/>
          <w:dstrike w:val="0"/>
          <w:color w:val="000000"/>
          <w:kern w:val="0"/>
          <w:sz w:val="32"/>
          <w:szCs w:val="32"/>
          <w:highlight w:val="none"/>
          <w:u w:val="none"/>
        </w:rPr>
        <w:t>.内蒙古202</w:t>
      </w:r>
      <w:r>
        <w:rPr>
          <w:rFonts w:hint="eastAsia" w:ascii="Times New Roman" w:hAnsi="Times New Roman" w:eastAsia="仿宋_GB2312" w:cs="Times New Roman"/>
          <w:strike w:val="0"/>
          <w:dstrike w:val="0"/>
          <w:color w:val="000000"/>
          <w:kern w:val="0"/>
          <w:sz w:val="32"/>
          <w:szCs w:val="32"/>
          <w:highlight w:val="none"/>
          <w:u w:val="none"/>
          <w:lang w:val="en-US" w:eastAsia="zh-CN"/>
        </w:rPr>
        <w:t>5</w:t>
      </w:r>
      <w:r>
        <w:rPr>
          <w:rFonts w:hint="default" w:ascii="Times New Roman" w:hAnsi="Times New Roman" w:eastAsia="仿宋_GB2312" w:cs="Times New Roman"/>
          <w:strike w:val="0"/>
          <w:dstrike w:val="0"/>
          <w:color w:val="000000"/>
          <w:kern w:val="0"/>
          <w:sz w:val="32"/>
          <w:szCs w:val="32"/>
          <w:highlight w:val="none"/>
          <w:u w:val="none"/>
        </w:rPr>
        <w:t>年耕地深松</w:t>
      </w:r>
      <w:r>
        <w:rPr>
          <w:rFonts w:hint="default" w:ascii="Times New Roman" w:hAnsi="Times New Roman" w:eastAsia="仿宋_GB2312" w:cs="Times New Roman"/>
          <w:strike w:val="0"/>
          <w:dstrike w:val="0"/>
          <w:color w:val="000000"/>
          <w:kern w:val="0"/>
          <w:sz w:val="32"/>
          <w:szCs w:val="32"/>
          <w:highlight w:val="none"/>
          <w:u w:val="none"/>
          <w:lang w:eastAsia="zh-CN"/>
        </w:rPr>
        <w:t>作业补助</w:t>
      </w:r>
      <w:r>
        <w:rPr>
          <w:rFonts w:hint="default" w:ascii="Times New Roman" w:hAnsi="Times New Roman" w:eastAsia="仿宋_GB2312" w:cs="Times New Roman"/>
          <w:strike w:val="0"/>
          <w:dstrike w:val="0"/>
          <w:color w:val="000000"/>
          <w:kern w:val="0"/>
          <w:sz w:val="32"/>
          <w:szCs w:val="32"/>
          <w:highlight w:val="none"/>
          <w:u w:val="none"/>
        </w:rPr>
        <w:t>资金明细表</w:t>
      </w:r>
    </w:p>
    <w:p w14:paraId="3F8460DD">
      <w:pPr>
        <w:spacing w:line="560" w:lineRule="exact"/>
        <w:ind w:left="1596" w:leftChars="760" w:firstLine="0" w:firstLineChars="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rPr>
        <w:t>（作业费差价结算）</w:t>
      </w:r>
    </w:p>
    <w:p w14:paraId="5BA19B7F">
      <w:pPr>
        <w:spacing w:line="560" w:lineRule="exact"/>
        <w:ind w:firstLine="1600" w:firstLineChars="50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rPr>
        <w:t>1</w:t>
      </w:r>
      <w:r>
        <w:rPr>
          <w:rFonts w:hint="default" w:ascii="Times New Roman" w:hAnsi="Times New Roman" w:eastAsia="仿宋_GB2312" w:cs="Times New Roman"/>
          <w:strike w:val="0"/>
          <w:dstrike w:val="0"/>
          <w:color w:val="000000"/>
          <w:kern w:val="0"/>
          <w:sz w:val="32"/>
          <w:szCs w:val="32"/>
          <w:highlight w:val="none"/>
          <w:u w:val="none"/>
          <w:lang w:val="en"/>
        </w:rPr>
        <w:t>1</w:t>
      </w:r>
      <w:r>
        <w:rPr>
          <w:rFonts w:hint="default" w:ascii="Times New Roman" w:hAnsi="Times New Roman" w:eastAsia="仿宋_GB2312" w:cs="Times New Roman"/>
          <w:strike w:val="0"/>
          <w:dstrike w:val="0"/>
          <w:color w:val="000000"/>
          <w:kern w:val="0"/>
          <w:sz w:val="32"/>
          <w:szCs w:val="32"/>
          <w:highlight w:val="none"/>
          <w:u w:val="none"/>
        </w:rPr>
        <w:t>.内蒙古202</w:t>
      </w:r>
      <w:r>
        <w:rPr>
          <w:rFonts w:hint="eastAsia" w:ascii="Times New Roman" w:hAnsi="Times New Roman" w:eastAsia="仿宋_GB2312" w:cs="Times New Roman"/>
          <w:strike w:val="0"/>
          <w:dstrike w:val="0"/>
          <w:color w:val="000000"/>
          <w:kern w:val="0"/>
          <w:sz w:val="32"/>
          <w:szCs w:val="32"/>
          <w:highlight w:val="none"/>
          <w:u w:val="none"/>
          <w:lang w:val="en-US" w:eastAsia="zh-CN"/>
        </w:rPr>
        <w:t>5</w:t>
      </w:r>
      <w:r>
        <w:rPr>
          <w:rFonts w:hint="default" w:ascii="Times New Roman" w:hAnsi="Times New Roman" w:eastAsia="仿宋_GB2312" w:cs="Times New Roman"/>
          <w:strike w:val="0"/>
          <w:dstrike w:val="0"/>
          <w:color w:val="000000"/>
          <w:kern w:val="0"/>
          <w:sz w:val="32"/>
          <w:szCs w:val="32"/>
          <w:highlight w:val="none"/>
          <w:u w:val="none"/>
        </w:rPr>
        <w:t>年耕地深松</w:t>
      </w:r>
      <w:r>
        <w:rPr>
          <w:rFonts w:hint="default" w:ascii="Times New Roman" w:hAnsi="Times New Roman" w:eastAsia="仿宋_GB2312" w:cs="Times New Roman"/>
          <w:strike w:val="0"/>
          <w:dstrike w:val="0"/>
          <w:color w:val="000000"/>
          <w:kern w:val="0"/>
          <w:sz w:val="32"/>
          <w:szCs w:val="32"/>
          <w:highlight w:val="none"/>
          <w:u w:val="none"/>
          <w:lang w:eastAsia="zh-CN"/>
        </w:rPr>
        <w:t>作业补助</w:t>
      </w:r>
      <w:r>
        <w:rPr>
          <w:rFonts w:hint="default" w:ascii="Times New Roman" w:hAnsi="Times New Roman" w:eastAsia="仿宋_GB2312" w:cs="Times New Roman"/>
          <w:strike w:val="0"/>
          <w:dstrike w:val="0"/>
          <w:color w:val="000000"/>
          <w:kern w:val="0"/>
          <w:sz w:val="32"/>
          <w:szCs w:val="32"/>
          <w:highlight w:val="none"/>
          <w:u w:val="none"/>
        </w:rPr>
        <w:t>情况汇总表</w:t>
      </w:r>
    </w:p>
    <w:p w14:paraId="769F047E">
      <w:pPr>
        <w:spacing w:line="560" w:lineRule="exact"/>
        <w:ind w:firstLine="1600" w:firstLineChars="50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rPr>
        <w:t>1</w:t>
      </w:r>
      <w:r>
        <w:rPr>
          <w:rFonts w:hint="default" w:ascii="Times New Roman" w:hAnsi="Times New Roman" w:eastAsia="仿宋_GB2312" w:cs="Times New Roman"/>
          <w:strike w:val="0"/>
          <w:dstrike w:val="0"/>
          <w:color w:val="000000"/>
          <w:kern w:val="0"/>
          <w:sz w:val="32"/>
          <w:szCs w:val="32"/>
          <w:highlight w:val="none"/>
          <w:u w:val="none"/>
          <w:lang w:val="en"/>
        </w:rPr>
        <w:t>2</w:t>
      </w:r>
      <w:r>
        <w:rPr>
          <w:rFonts w:hint="default" w:ascii="Times New Roman" w:hAnsi="Times New Roman" w:eastAsia="仿宋_GB2312" w:cs="Times New Roman"/>
          <w:strike w:val="0"/>
          <w:dstrike w:val="0"/>
          <w:color w:val="000000"/>
          <w:kern w:val="0"/>
          <w:sz w:val="32"/>
          <w:szCs w:val="32"/>
          <w:highlight w:val="none"/>
          <w:u w:val="none"/>
        </w:rPr>
        <w:t>.</w:t>
      </w:r>
      <w:r>
        <w:rPr>
          <w:rFonts w:hint="default" w:ascii="Times New Roman" w:hAnsi="Times New Roman" w:eastAsia="仿宋_GB2312" w:cs="Times New Roman"/>
          <w:strike w:val="0"/>
          <w:dstrike w:val="0"/>
          <w:color w:val="000000"/>
          <w:sz w:val="32"/>
          <w:szCs w:val="32"/>
          <w:highlight w:val="none"/>
          <w:u w:val="none"/>
        </w:rPr>
        <w:t>《耕地深松</w:t>
      </w:r>
      <w:r>
        <w:rPr>
          <w:rFonts w:hint="default" w:ascii="Times New Roman" w:hAnsi="Times New Roman" w:eastAsia="仿宋_GB2312" w:cs="Times New Roman"/>
          <w:strike w:val="0"/>
          <w:dstrike w:val="0"/>
          <w:color w:val="000000"/>
          <w:sz w:val="32"/>
          <w:szCs w:val="32"/>
          <w:highlight w:val="none"/>
          <w:u w:val="none"/>
          <w:lang w:eastAsia="zh-CN"/>
        </w:rPr>
        <w:t>作业</w:t>
      </w:r>
      <w:r>
        <w:rPr>
          <w:rFonts w:hint="default" w:ascii="Times New Roman" w:hAnsi="Times New Roman" w:eastAsia="仿宋_GB2312" w:cs="Times New Roman"/>
          <w:strike w:val="0"/>
          <w:dstrike w:val="0"/>
          <w:color w:val="000000"/>
          <w:sz w:val="32"/>
          <w:szCs w:val="32"/>
          <w:highlight w:val="none"/>
          <w:u w:val="none"/>
        </w:rPr>
        <w:t>效果监测情况表》</w:t>
      </w:r>
    </w:p>
    <w:p w14:paraId="46E0E25D">
      <w:pPr>
        <w:pStyle w:val="14"/>
        <w:spacing w:beforeLines="0" w:afterLines="0" w:line="560" w:lineRule="exact"/>
        <w:ind w:left="1596" w:leftChars="760" w:firstLine="0" w:firstLineChars="0"/>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rPr>
        <w:t>1</w:t>
      </w:r>
      <w:r>
        <w:rPr>
          <w:rFonts w:hint="default" w:ascii="Times New Roman" w:hAnsi="Times New Roman" w:eastAsia="仿宋_GB2312" w:cs="Times New Roman"/>
          <w:strike w:val="0"/>
          <w:dstrike w:val="0"/>
          <w:color w:val="000000"/>
          <w:kern w:val="0"/>
          <w:sz w:val="32"/>
          <w:szCs w:val="32"/>
          <w:highlight w:val="none"/>
          <w:u w:val="none"/>
          <w:lang w:val="en"/>
        </w:rPr>
        <w:t>3</w:t>
      </w:r>
      <w:r>
        <w:rPr>
          <w:rFonts w:hint="default" w:ascii="Times New Roman" w:hAnsi="Times New Roman" w:eastAsia="仿宋_GB2312" w:cs="Times New Roman"/>
          <w:strike w:val="0"/>
          <w:dstrike w:val="0"/>
          <w:color w:val="000000"/>
          <w:kern w:val="0"/>
          <w:sz w:val="32"/>
          <w:szCs w:val="32"/>
          <w:highlight w:val="none"/>
          <w:u w:val="none"/>
        </w:rPr>
        <w:t>.</w:t>
      </w:r>
      <w:r>
        <w:rPr>
          <w:rFonts w:hint="default" w:ascii="Times New Roman" w:hAnsi="Times New Roman" w:eastAsia="仿宋_GB2312" w:cs="Times New Roman"/>
          <w:strike w:val="0"/>
          <w:dstrike w:val="0"/>
          <w:color w:val="000000"/>
          <w:sz w:val="32"/>
          <w:szCs w:val="32"/>
          <w:highlight w:val="none"/>
          <w:u w:val="none"/>
        </w:rPr>
        <w:t>内蒙古202</w:t>
      </w:r>
      <w:r>
        <w:rPr>
          <w:rFonts w:hint="eastAsia" w:ascii="Times New Roman" w:hAnsi="Times New Roman" w:eastAsia="仿宋_GB2312" w:cs="Times New Roman"/>
          <w:strike w:val="0"/>
          <w:dstrike w:val="0"/>
          <w:color w:val="000000"/>
          <w:sz w:val="32"/>
          <w:szCs w:val="32"/>
          <w:highlight w:val="none"/>
          <w:u w:val="none"/>
          <w:lang w:val="en-US" w:eastAsia="zh-CN"/>
        </w:rPr>
        <w:t>5</w:t>
      </w:r>
      <w:r>
        <w:rPr>
          <w:rFonts w:hint="default" w:ascii="Times New Roman" w:hAnsi="Times New Roman" w:eastAsia="仿宋_GB2312" w:cs="Times New Roman"/>
          <w:strike w:val="0"/>
          <w:dstrike w:val="0"/>
          <w:color w:val="000000"/>
          <w:sz w:val="32"/>
          <w:szCs w:val="32"/>
          <w:highlight w:val="none"/>
          <w:u w:val="none"/>
        </w:rPr>
        <w:t>年度落实耕地深松</w:t>
      </w:r>
      <w:r>
        <w:rPr>
          <w:rFonts w:hint="default" w:ascii="Times New Roman" w:hAnsi="Times New Roman" w:eastAsia="仿宋_GB2312" w:cs="Times New Roman"/>
          <w:strike w:val="0"/>
          <w:dstrike w:val="0"/>
          <w:color w:val="000000"/>
          <w:sz w:val="32"/>
          <w:szCs w:val="32"/>
          <w:highlight w:val="none"/>
          <w:u w:val="none"/>
          <w:lang w:eastAsia="zh-CN"/>
        </w:rPr>
        <w:t>作业补助</w:t>
      </w:r>
      <w:r>
        <w:rPr>
          <w:rFonts w:hint="default" w:ascii="Times New Roman" w:hAnsi="Times New Roman" w:eastAsia="仿宋_GB2312" w:cs="Times New Roman"/>
          <w:strike w:val="0"/>
          <w:dstrike w:val="0"/>
          <w:color w:val="000000"/>
          <w:sz w:val="32"/>
          <w:szCs w:val="32"/>
          <w:highlight w:val="none"/>
          <w:u w:val="none"/>
        </w:rPr>
        <w:t>延伸</w:t>
      </w:r>
    </w:p>
    <w:p w14:paraId="35DBA0EA">
      <w:pPr>
        <w:pStyle w:val="14"/>
        <w:spacing w:beforeLines="0" w:afterLines="0" w:line="560" w:lineRule="exact"/>
        <w:ind w:firstLine="1686" w:firstLineChars="527"/>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绩效管理指标体系及打分表</w:t>
      </w:r>
    </w:p>
    <w:p w14:paraId="5FA5BB9C">
      <w:pPr>
        <w:pStyle w:val="14"/>
        <w:numPr>
          <w:ilvl w:val="0"/>
          <w:numId w:val="0"/>
        </w:numPr>
        <w:spacing w:beforeLines="0" w:afterLines="0" w:line="560" w:lineRule="exact"/>
        <w:ind w:firstLine="1600" w:firstLineChars="500"/>
        <w:rPr>
          <w:rFonts w:hint="default" w:ascii="Times New Roman" w:hAnsi="Times New Roman" w:eastAsia="仿宋_GB2312" w:cs="Times New Roman"/>
          <w:strike w:val="0"/>
          <w:dstrike w:val="0"/>
          <w:color w:val="000000"/>
          <w:kern w:val="0"/>
          <w:sz w:val="32"/>
          <w:szCs w:val="32"/>
          <w:highlight w:val="none"/>
          <w:u w:val="none"/>
        </w:rPr>
      </w:pPr>
      <w:r>
        <w:rPr>
          <w:rFonts w:hint="default" w:ascii="Times New Roman" w:hAnsi="Times New Roman" w:eastAsia="仿宋_GB2312" w:cs="Times New Roman"/>
          <w:strike w:val="0"/>
          <w:dstrike w:val="0"/>
          <w:color w:val="000000"/>
          <w:kern w:val="0"/>
          <w:sz w:val="32"/>
          <w:szCs w:val="32"/>
          <w:highlight w:val="none"/>
          <w:u w:val="none"/>
          <w:lang w:val="en"/>
        </w:rPr>
        <w:t>14.</w:t>
      </w:r>
      <w:r>
        <w:rPr>
          <w:rFonts w:hint="default" w:ascii="Times New Roman" w:hAnsi="Times New Roman" w:eastAsia="仿宋_GB2312" w:cs="Times New Roman"/>
          <w:strike w:val="0"/>
          <w:dstrike w:val="0"/>
          <w:color w:val="000000"/>
          <w:kern w:val="0"/>
          <w:sz w:val="32"/>
          <w:szCs w:val="32"/>
          <w:highlight w:val="none"/>
          <w:u w:val="none"/>
        </w:rPr>
        <w:t>内蒙古202</w:t>
      </w:r>
      <w:r>
        <w:rPr>
          <w:rFonts w:hint="eastAsia" w:ascii="Times New Roman" w:hAnsi="Times New Roman" w:eastAsia="仿宋_GB2312" w:cs="Times New Roman"/>
          <w:strike w:val="0"/>
          <w:dstrike w:val="0"/>
          <w:color w:val="000000"/>
          <w:kern w:val="0"/>
          <w:sz w:val="32"/>
          <w:szCs w:val="32"/>
          <w:highlight w:val="none"/>
          <w:u w:val="none"/>
          <w:lang w:val="en-US" w:eastAsia="zh-CN"/>
        </w:rPr>
        <w:t>5</w:t>
      </w:r>
      <w:r>
        <w:rPr>
          <w:rFonts w:hint="default" w:ascii="Times New Roman" w:hAnsi="Times New Roman" w:eastAsia="仿宋_GB2312" w:cs="Times New Roman"/>
          <w:strike w:val="0"/>
          <w:dstrike w:val="0"/>
          <w:color w:val="000000"/>
          <w:kern w:val="0"/>
          <w:sz w:val="32"/>
          <w:szCs w:val="32"/>
          <w:highlight w:val="none"/>
          <w:u w:val="none"/>
        </w:rPr>
        <w:t>年耕地深松</w:t>
      </w:r>
      <w:r>
        <w:rPr>
          <w:rFonts w:hint="default" w:ascii="Times New Roman" w:hAnsi="Times New Roman" w:eastAsia="仿宋_GB2312" w:cs="Times New Roman"/>
          <w:strike w:val="0"/>
          <w:dstrike w:val="0"/>
          <w:color w:val="000000"/>
          <w:kern w:val="0"/>
          <w:sz w:val="32"/>
          <w:szCs w:val="32"/>
          <w:highlight w:val="none"/>
          <w:u w:val="none"/>
          <w:lang w:eastAsia="zh-CN"/>
        </w:rPr>
        <w:t>作业补助</w:t>
      </w:r>
      <w:r>
        <w:rPr>
          <w:rFonts w:hint="default" w:ascii="Times New Roman" w:hAnsi="Times New Roman" w:eastAsia="仿宋_GB2312" w:cs="Times New Roman"/>
          <w:strike w:val="0"/>
          <w:dstrike w:val="0"/>
          <w:color w:val="000000"/>
          <w:kern w:val="0"/>
          <w:sz w:val="32"/>
          <w:szCs w:val="32"/>
          <w:highlight w:val="none"/>
          <w:u w:val="none"/>
        </w:rPr>
        <w:t>工作进度表</w:t>
      </w:r>
    </w:p>
    <w:p w14:paraId="02F507FD">
      <w:pPr>
        <w:pStyle w:val="14"/>
        <w:widowControl w:val="0"/>
        <w:numPr>
          <w:ilvl w:val="0"/>
          <w:numId w:val="0"/>
        </w:numPr>
        <w:spacing w:beforeLines="0" w:afterLines="0" w:line="560" w:lineRule="exact"/>
        <w:jc w:val="both"/>
        <w:rPr>
          <w:rFonts w:hint="default" w:ascii="Times New Roman" w:hAnsi="Times New Roman" w:eastAsia="仿宋_GB2312" w:cs="Times New Roman"/>
          <w:strike w:val="0"/>
          <w:dstrike w:val="0"/>
          <w:color w:val="000000"/>
          <w:kern w:val="0"/>
          <w:sz w:val="32"/>
          <w:szCs w:val="32"/>
          <w:highlight w:val="none"/>
          <w:u w:val="none"/>
        </w:rPr>
      </w:pPr>
    </w:p>
    <w:p w14:paraId="031D335D">
      <w:pPr>
        <w:pStyle w:val="14"/>
        <w:widowControl w:val="0"/>
        <w:numPr>
          <w:ilvl w:val="0"/>
          <w:numId w:val="0"/>
        </w:numPr>
        <w:spacing w:beforeLines="0" w:afterLines="0" w:line="560" w:lineRule="exact"/>
        <w:jc w:val="both"/>
        <w:rPr>
          <w:rFonts w:hint="default" w:ascii="Times New Roman" w:hAnsi="Times New Roman" w:eastAsia="仿宋_GB2312" w:cs="Times New Roman"/>
          <w:strike w:val="0"/>
          <w:dstrike w:val="0"/>
          <w:color w:val="000000"/>
          <w:kern w:val="0"/>
          <w:sz w:val="32"/>
          <w:szCs w:val="32"/>
          <w:highlight w:val="none"/>
          <w:u w:val="none"/>
        </w:rPr>
      </w:pPr>
    </w:p>
    <w:p w14:paraId="105F395C">
      <w:pPr>
        <w:pStyle w:val="14"/>
        <w:widowControl w:val="0"/>
        <w:numPr>
          <w:ilvl w:val="0"/>
          <w:numId w:val="0"/>
        </w:numPr>
        <w:spacing w:beforeLines="0" w:afterLines="0" w:line="560" w:lineRule="exact"/>
        <w:jc w:val="both"/>
        <w:rPr>
          <w:rFonts w:hint="default" w:ascii="Times New Roman" w:hAnsi="Times New Roman" w:eastAsia="仿宋_GB2312" w:cs="Times New Roman"/>
          <w:strike w:val="0"/>
          <w:dstrike w:val="0"/>
          <w:color w:val="000000"/>
          <w:kern w:val="0"/>
          <w:sz w:val="32"/>
          <w:szCs w:val="32"/>
          <w:highlight w:val="none"/>
          <w:u w:val="none"/>
        </w:rPr>
      </w:pPr>
    </w:p>
    <w:p w14:paraId="0248F331">
      <w:pPr>
        <w:pStyle w:val="14"/>
        <w:widowControl w:val="0"/>
        <w:numPr>
          <w:ilvl w:val="0"/>
          <w:numId w:val="0"/>
        </w:numPr>
        <w:spacing w:beforeLines="0" w:afterLines="0" w:line="560" w:lineRule="exact"/>
        <w:jc w:val="both"/>
        <w:rPr>
          <w:rFonts w:hint="default" w:ascii="Times New Roman" w:hAnsi="Times New Roman" w:eastAsia="仿宋_GB2312" w:cs="Times New Roman"/>
          <w:strike w:val="0"/>
          <w:dstrike w:val="0"/>
          <w:color w:val="000000"/>
          <w:kern w:val="0"/>
          <w:sz w:val="32"/>
          <w:szCs w:val="32"/>
          <w:highlight w:val="none"/>
          <w:u w:val="none"/>
        </w:rPr>
      </w:pPr>
    </w:p>
    <w:p w14:paraId="40725C53">
      <w:pPr>
        <w:pStyle w:val="14"/>
        <w:widowControl w:val="0"/>
        <w:numPr>
          <w:ilvl w:val="0"/>
          <w:numId w:val="0"/>
        </w:numPr>
        <w:spacing w:beforeLines="0" w:afterLines="0" w:line="560" w:lineRule="exact"/>
        <w:jc w:val="both"/>
        <w:rPr>
          <w:rFonts w:hint="default" w:ascii="Times New Roman" w:hAnsi="Times New Roman" w:eastAsia="仿宋_GB2312" w:cs="Times New Roman"/>
          <w:strike w:val="0"/>
          <w:dstrike w:val="0"/>
          <w:color w:val="000000"/>
          <w:kern w:val="0"/>
          <w:sz w:val="32"/>
          <w:szCs w:val="32"/>
          <w:highlight w:val="none"/>
          <w:u w:val="none"/>
        </w:rPr>
      </w:pPr>
    </w:p>
    <w:p w14:paraId="01A56FB6">
      <w:pPr>
        <w:pStyle w:val="14"/>
        <w:widowControl w:val="0"/>
        <w:numPr>
          <w:ilvl w:val="0"/>
          <w:numId w:val="0"/>
        </w:numPr>
        <w:spacing w:beforeLines="0" w:afterLines="0" w:line="560" w:lineRule="exact"/>
        <w:jc w:val="both"/>
        <w:rPr>
          <w:rFonts w:hint="default" w:ascii="Times New Roman" w:hAnsi="Times New Roman" w:eastAsia="仿宋_GB2312" w:cs="Times New Roman"/>
          <w:strike w:val="0"/>
          <w:dstrike w:val="0"/>
          <w:color w:val="000000"/>
          <w:kern w:val="0"/>
          <w:sz w:val="32"/>
          <w:szCs w:val="32"/>
          <w:highlight w:val="none"/>
          <w:u w:val="none"/>
        </w:rPr>
      </w:pPr>
    </w:p>
    <w:p w14:paraId="6A57E3C4">
      <w:pPr>
        <w:pStyle w:val="14"/>
        <w:widowControl w:val="0"/>
        <w:numPr>
          <w:ilvl w:val="0"/>
          <w:numId w:val="0"/>
        </w:numPr>
        <w:spacing w:beforeLines="0" w:afterLines="0" w:line="560" w:lineRule="exact"/>
        <w:jc w:val="both"/>
        <w:rPr>
          <w:rFonts w:hint="default" w:ascii="Times New Roman" w:hAnsi="Times New Roman" w:eastAsia="仿宋_GB2312" w:cs="Times New Roman"/>
          <w:strike w:val="0"/>
          <w:dstrike w:val="0"/>
          <w:color w:val="000000"/>
          <w:kern w:val="0"/>
          <w:sz w:val="32"/>
          <w:szCs w:val="32"/>
          <w:highlight w:val="none"/>
          <w:u w:val="none"/>
        </w:rPr>
      </w:pPr>
    </w:p>
    <w:p w14:paraId="583D6FE0">
      <w:pPr>
        <w:spacing w:line="600" w:lineRule="exact"/>
        <w:rPr>
          <w:rFonts w:hint="default" w:ascii="黑体" w:hAnsi="黑体" w:eastAsia="黑体" w:cs="黑体"/>
          <w:strike w:val="0"/>
          <w:dstrike w:val="0"/>
          <w:sz w:val="32"/>
          <w:szCs w:val="32"/>
          <w:highlight w:val="none"/>
          <w:u w:val="none"/>
        </w:rPr>
      </w:pPr>
    </w:p>
    <w:p w14:paraId="6527EF7F">
      <w:pPr>
        <w:spacing w:line="600" w:lineRule="exact"/>
        <w:rPr>
          <w:rFonts w:hint="default" w:ascii="黑体" w:hAnsi="黑体" w:eastAsia="黑体" w:cs="黑体"/>
          <w:strike w:val="0"/>
          <w:dstrike w:val="0"/>
          <w:sz w:val="32"/>
          <w:szCs w:val="32"/>
          <w:highlight w:val="none"/>
          <w:u w:val="none"/>
        </w:rPr>
      </w:pPr>
    </w:p>
    <w:p w14:paraId="16D007E2">
      <w:pPr>
        <w:spacing w:line="600" w:lineRule="exact"/>
        <w:rPr>
          <w:rFonts w:hint="default" w:ascii="黑体" w:hAnsi="黑体" w:eastAsia="黑体" w:cs="黑体"/>
          <w:strike w:val="0"/>
          <w:dstrike w:val="0"/>
          <w:sz w:val="32"/>
          <w:szCs w:val="32"/>
          <w:highlight w:val="none"/>
          <w:u w:val="none"/>
        </w:rPr>
      </w:pPr>
    </w:p>
    <w:p w14:paraId="4AD7F27E">
      <w:pPr>
        <w:spacing w:line="600" w:lineRule="exact"/>
        <w:rPr>
          <w:rFonts w:hint="default" w:ascii="黑体" w:hAnsi="黑体" w:eastAsia="黑体" w:cs="黑体"/>
          <w:strike w:val="0"/>
          <w:dstrike w:val="0"/>
          <w:sz w:val="32"/>
          <w:szCs w:val="32"/>
          <w:highlight w:val="none"/>
          <w:u w:val="none"/>
          <w:lang w:val="en" w:eastAsia="zh-CN"/>
        </w:rPr>
      </w:pPr>
      <w:r>
        <w:rPr>
          <w:rFonts w:hint="default"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default" w:ascii="黑体" w:hAnsi="黑体" w:eastAsia="黑体" w:cs="黑体"/>
          <w:strike w:val="0"/>
          <w:dstrike w:val="0"/>
          <w:sz w:val="32"/>
          <w:szCs w:val="32"/>
          <w:highlight w:val="none"/>
          <w:u w:val="none"/>
          <w:lang w:val="en-US" w:eastAsia="zh-CN"/>
        </w:rPr>
        <w:t>3</w:t>
      </w:r>
    </w:p>
    <w:p w14:paraId="7D5A1741">
      <w:pPr>
        <w:widowControl/>
        <w:spacing w:line="600" w:lineRule="exact"/>
        <w:ind w:left="-178" w:leftChars="-85" w:firstLine="220" w:firstLineChars="50"/>
        <w:jc w:val="center"/>
        <w:rPr>
          <w:rFonts w:hint="default" w:ascii="Times New Roman" w:hAnsi="Times New Roman" w:eastAsia="方正小标宋简体" w:cs="Times New Roman"/>
          <w:bCs/>
          <w:strike w:val="0"/>
          <w:dstrike w:val="0"/>
          <w:sz w:val="44"/>
          <w:szCs w:val="44"/>
          <w:highlight w:val="none"/>
          <w:u w:val="none"/>
        </w:rPr>
      </w:pPr>
    </w:p>
    <w:p w14:paraId="40982F4D">
      <w:pPr>
        <w:widowControl/>
        <w:spacing w:line="600" w:lineRule="exact"/>
        <w:ind w:left="-178" w:leftChars="-85" w:firstLine="220" w:firstLineChars="50"/>
        <w:jc w:val="center"/>
        <w:rPr>
          <w:rFonts w:hint="default" w:ascii="Times New Roman" w:hAnsi="Times New Roman" w:eastAsia="方正小标宋简体" w:cs="Times New Roman"/>
          <w:bCs/>
          <w:strike w:val="0"/>
          <w:dstrike w:val="0"/>
          <w:sz w:val="44"/>
          <w:szCs w:val="44"/>
          <w:highlight w:val="none"/>
          <w:u w:val="none"/>
        </w:rPr>
      </w:pPr>
      <w:r>
        <w:rPr>
          <w:rFonts w:hint="default" w:ascii="Times New Roman" w:hAnsi="Times New Roman" w:eastAsia="方正小标宋简体" w:cs="Times New Roman"/>
          <w:bCs/>
          <w:strike w:val="0"/>
          <w:dstrike w:val="0"/>
          <w:sz w:val="44"/>
          <w:szCs w:val="44"/>
          <w:highlight w:val="none"/>
          <w:u w:val="none"/>
        </w:rPr>
        <w:t>深松远程监测作业机组备案登记表</w:t>
      </w:r>
    </w:p>
    <w:p w14:paraId="4EA7A193">
      <w:pPr>
        <w:widowControl/>
        <w:spacing w:line="600" w:lineRule="exact"/>
        <w:rPr>
          <w:rFonts w:hint="default" w:ascii="Times New Roman" w:hAnsi="Times New Roman" w:cs="Times New Roman"/>
          <w:strike w:val="0"/>
          <w:dstrike w:val="0"/>
          <w:color w:val="000000"/>
          <w:kern w:val="0"/>
          <w:sz w:val="12"/>
          <w:szCs w:val="12"/>
          <w:highlight w:val="none"/>
          <w:u w:val="none"/>
        </w:rPr>
      </w:pPr>
      <w:r>
        <w:rPr>
          <w:rFonts w:hint="eastAsia" w:ascii="Times New Roman" w:hAnsi="Times New Roman" w:cs="Times New Roman"/>
          <w:strike w:val="0"/>
          <w:dstrike w:val="0"/>
          <w:color w:val="000000"/>
          <w:kern w:val="0"/>
          <w:sz w:val="20"/>
          <w:szCs w:val="20"/>
          <w:highlight w:val="none"/>
          <w:u w:val="none"/>
          <w:lang w:val="en-US" w:eastAsia="zh-CN"/>
        </w:rPr>
        <w:t>*****</w:t>
      </w:r>
      <w:r>
        <w:rPr>
          <w:rFonts w:hint="default" w:ascii="Times New Roman" w:hAnsi="Times New Roman" w:cs="Times New Roman"/>
          <w:strike w:val="0"/>
          <w:dstrike w:val="0"/>
          <w:color w:val="000000"/>
          <w:kern w:val="0"/>
          <w:sz w:val="20"/>
          <w:szCs w:val="20"/>
          <w:highlight w:val="none"/>
          <w:u w:val="none"/>
        </w:rPr>
        <w:t>旗（县、区、垦区）</w:t>
      </w:r>
      <w:r>
        <w:rPr>
          <w:rFonts w:hint="eastAsia" w:ascii="Times New Roman" w:hAnsi="Times New Roman" w:cs="Times New Roman"/>
          <w:strike w:val="0"/>
          <w:dstrike w:val="0"/>
          <w:color w:val="000000"/>
          <w:kern w:val="0"/>
          <w:sz w:val="20"/>
          <w:szCs w:val="20"/>
          <w:highlight w:val="none"/>
          <w:u w:val="none"/>
          <w:lang w:val="en-US" w:eastAsia="zh-CN"/>
        </w:rPr>
        <w:t>*****</w:t>
      </w:r>
      <w:r>
        <w:rPr>
          <w:rFonts w:hint="default" w:ascii="Times New Roman" w:hAnsi="Times New Roman" w:cs="Times New Roman"/>
          <w:strike w:val="0"/>
          <w:dstrike w:val="0"/>
          <w:color w:val="000000"/>
          <w:kern w:val="0"/>
          <w:sz w:val="20"/>
          <w:szCs w:val="20"/>
          <w:highlight w:val="none"/>
          <w:u w:val="none"/>
        </w:rPr>
        <w:t>乡（镇、农场）</w:t>
      </w:r>
      <w:r>
        <w:rPr>
          <w:rFonts w:hint="eastAsia" w:ascii="Times New Roman" w:hAnsi="Times New Roman" w:cs="Times New Roman"/>
          <w:strike w:val="0"/>
          <w:dstrike w:val="0"/>
          <w:color w:val="000000"/>
          <w:kern w:val="0"/>
          <w:sz w:val="20"/>
          <w:szCs w:val="20"/>
          <w:highlight w:val="none"/>
          <w:u w:val="none"/>
          <w:lang w:val="en-US" w:eastAsia="zh-CN"/>
        </w:rPr>
        <w:t>*****</w:t>
      </w:r>
      <w:r>
        <w:rPr>
          <w:rFonts w:hint="default" w:ascii="Times New Roman" w:hAnsi="Times New Roman" w:cs="Times New Roman"/>
          <w:strike w:val="0"/>
          <w:dstrike w:val="0"/>
          <w:color w:val="000000"/>
          <w:kern w:val="0"/>
          <w:sz w:val="20"/>
          <w:szCs w:val="20"/>
          <w:highlight w:val="none"/>
          <w:u w:val="none"/>
        </w:rPr>
        <w:t>村（农场生产队）</w:t>
      </w:r>
    </w:p>
    <w:tbl>
      <w:tblPr>
        <w:tblStyle w:val="8"/>
        <w:tblW w:w="884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3"/>
        <w:gridCol w:w="1123"/>
        <w:gridCol w:w="762"/>
        <w:gridCol w:w="810"/>
        <w:gridCol w:w="1021"/>
        <w:gridCol w:w="520"/>
        <w:gridCol w:w="539"/>
        <w:gridCol w:w="1013"/>
        <w:gridCol w:w="1793"/>
      </w:tblGrid>
      <w:tr w14:paraId="049D0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2" w:hRule="atLeast"/>
        </w:trPr>
        <w:tc>
          <w:tcPr>
            <w:tcW w:w="2386" w:type="dxa"/>
            <w:gridSpan w:val="2"/>
            <w:noWrap w:val="0"/>
            <w:vAlign w:val="center"/>
          </w:tcPr>
          <w:p w14:paraId="6D1FF436">
            <w:pPr>
              <w:widowControl/>
              <w:spacing w:line="360" w:lineRule="exact"/>
              <w:jc w:val="center"/>
              <w:rPr>
                <w:rFonts w:hint="default" w:ascii="Times New Roman" w:hAnsi="Times New Roman" w:cs="Times New Roman"/>
                <w:strike w:val="0"/>
                <w:dstrike w:val="0"/>
                <w:kern w:val="0"/>
                <w:sz w:val="12"/>
                <w:szCs w:val="12"/>
                <w:highlight w:val="none"/>
                <w:u w:val="none"/>
              </w:rPr>
            </w:pPr>
            <w:r>
              <w:rPr>
                <w:rFonts w:hint="default" w:ascii="Times New Roman" w:hAnsi="Times New Roman" w:cs="Times New Roman"/>
                <w:strike w:val="0"/>
                <w:dstrike w:val="0"/>
                <w:kern w:val="0"/>
                <w:sz w:val="20"/>
                <w:szCs w:val="20"/>
                <w:highlight w:val="none"/>
                <w:u w:val="none"/>
              </w:rPr>
              <w:t>农机作业服务组织或农机户名称</w:t>
            </w:r>
          </w:p>
        </w:tc>
        <w:tc>
          <w:tcPr>
            <w:tcW w:w="2593" w:type="dxa"/>
            <w:gridSpan w:val="3"/>
            <w:noWrap w:val="0"/>
            <w:vAlign w:val="center"/>
          </w:tcPr>
          <w:p w14:paraId="45247B34">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059" w:type="dxa"/>
            <w:gridSpan w:val="2"/>
            <w:noWrap w:val="0"/>
            <w:vAlign w:val="center"/>
          </w:tcPr>
          <w:p w14:paraId="28FD0411">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详细地址</w:t>
            </w:r>
          </w:p>
        </w:tc>
        <w:tc>
          <w:tcPr>
            <w:tcW w:w="2806" w:type="dxa"/>
            <w:gridSpan w:val="2"/>
            <w:noWrap w:val="0"/>
            <w:vAlign w:val="center"/>
          </w:tcPr>
          <w:p w14:paraId="2A17A8D9">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r>
      <w:tr w14:paraId="23BD3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1" w:hRule="atLeast"/>
        </w:trPr>
        <w:tc>
          <w:tcPr>
            <w:tcW w:w="2386" w:type="dxa"/>
            <w:gridSpan w:val="2"/>
            <w:noWrap w:val="0"/>
            <w:vAlign w:val="center"/>
          </w:tcPr>
          <w:p w14:paraId="48CA7B6C">
            <w:pPr>
              <w:widowControl/>
              <w:spacing w:line="360" w:lineRule="exact"/>
              <w:jc w:val="center"/>
              <w:rPr>
                <w:rFonts w:hint="default" w:ascii="Times New Roman" w:hAnsi="Times New Roman" w:cs="Times New Roman"/>
                <w:strike w:val="0"/>
                <w:dstrike w:val="0"/>
                <w:kern w:val="0"/>
                <w:sz w:val="20"/>
                <w:szCs w:val="20"/>
                <w:highlight w:val="none"/>
                <w:u w:val="none"/>
              </w:rPr>
            </w:pPr>
            <w:r>
              <w:rPr>
                <w:rFonts w:hint="default" w:ascii="Times New Roman" w:hAnsi="Times New Roman" w:cs="Times New Roman"/>
                <w:strike w:val="0"/>
                <w:dstrike w:val="0"/>
                <w:kern w:val="0"/>
                <w:sz w:val="20"/>
                <w:szCs w:val="20"/>
                <w:highlight w:val="none"/>
                <w:u w:val="none"/>
              </w:rPr>
              <w:t>农机作业服务组织或农机户负责人姓名</w:t>
            </w:r>
          </w:p>
        </w:tc>
        <w:tc>
          <w:tcPr>
            <w:tcW w:w="2593" w:type="dxa"/>
            <w:gridSpan w:val="3"/>
            <w:noWrap w:val="0"/>
            <w:vAlign w:val="center"/>
          </w:tcPr>
          <w:p w14:paraId="06C6A4E7">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059" w:type="dxa"/>
            <w:gridSpan w:val="2"/>
            <w:noWrap w:val="0"/>
            <w:vAlign w:val="center"/>
          </w:tcPr>
          <w:p w14:paraId="54D4BDE9">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联系电话</w:t>
            </w:r>
          </w:p>
        </w:tc>
        <w:tc>
          <w:tcPr>
            <w:tcW w:w="2806" w:type="dxa"/>
            <w:gridSpan w:val="2"/>
            <w:noWrap w:val="0"/>
            <w:vAlign w:val="center"/>
          </w:tcPr>
          <w:p w14:paraId="2CAB1539">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r>
      <w:tr w14:paraId="2D858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2386" w:type="dxa"/>
            <w:gridSpan w:val="2"/>
            <w:vMerge w:val="restart"/>
            <w:noWrap w:val="0"/>
            <w:vAlign w:val="center"/>
          </w:tcPr>
          <w:p w14:paraId="062714C2">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拖拉机</w:t>
            </w:r>
          </w:p>
        </w:tc>
        <w:tc>
          <w:tcPr>
            <w:tcW w:w="1572" w:type="dxa"/>
            <w:gridSpan w:val="2"/>
            <w:noWrap w:val="0"/>
            <w:vAlign w:val="center"/>
          </w:tcPr>
          <w:p w14:paraId="052F0C57">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型号</w:t>
            </w:r>
          </w:p>
        </w:tc>
        <w:tc>
          <w:tcPr>
            <w:tcW w:w="1021" w:type="dxa"/>
            <w:noWrap w:val="0"/>
            <w:vAlign w:val="center"/>
          </w:tcPr>
          <w:p w14:paraId="5A1270D2">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059" w:type="dxa"/>
            <w:gridSpan w:val="2"/>
            <w:noWrap w:val="0"/>
            <w:vAlign w:val="center"/>
          </w:tcPr>
          <w:p w14:paraId="252F7367">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车牌号</w:t>
            </w:r>
          </w:p>
        </w:tc>
        <w:tc>
          <w:tcPr>
            <w:tcW w:w="2806" w:type="dxa"/>
            <w:gridSpan w:val="2"/>
            <w:noWrap w:val="0"/>
            <w:vAlign w:val="center"/>
          </w:tcPr>
          <w:p w14:paraId="723DE8BF">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r>
      <w:tr w14:paraId="0E37A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8" w:hRule="atLeast"/>
        </w:trPr>
        <w:tc>
          <w:tcPr>
            <w:tcW w:w="2386" w:type="dxa"/>
            <w:gridSpan w:val="2"/>
            <w:vMerge w:val="continue"/>
            <w:noWrap w:val="0"/>
            <w:vAlign w:val="center"/>
          </w:tcPr>
          <w:p w14:paraId="56EEA5B0">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572" w:type="dxa"/>
            <w:gridSpan w:val="2"/>
            <w:noWrap w:val="0"/>
            <w:vAlign w:val="center"/>
          </w:tcPr>
          <w:p w14:paraId="23CF0175">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车架</w:t>
            </w:r>
          </w:p>
        </w:tc>
        <w:tc>
          <w:tcPr>
            <w:tcW w:w="1021" w:type="dxa"/>
            <w:noWrap w:val="0"/>
            <w:vAlign w:val="center"/>
          </w:tcPr>
          <w:p w14:paraId="3313D1BB">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059" w:type="dxa"/>
            <w:gridSpan w:val="2"/>
            <w:noWrap w:val="0"/>
            <w:vAlign w:val="center"/>
          </w:tcPr>
          <w:p w14:paraId="2B8FD4A4">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发动机号</w:t>
            </w:r>
          </w:p>
        </w:tc>
        <w:tc>
          <w:tcPr>
            <w:tcW w:w="2806" w:type="dxa"/>
            <w:gridSpan w:val="2"/>
            <w:noWrap w:val="0"/>
            <w:vAlign w:val="center"/>
          </w:tcPr>
          <w:p w14:paraId="01D6DEBE">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r>
      <w:tr w14:paraId="79770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trPr>
        <w:tc>
          <w:tcPr>
            <w:tcW w:w="2386" w:type="dxa"/>
            <w:gridSpan w:val="2"/>
            <w:vMerge w:val="continue"/>
            <w:noWrap w:val="0"/>
            <w:vAlign w:val="center"/>
          </w:tcPr>
          <w:p w14:paraId="72E53088">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572" w:type="dxa"/>
            <w:gridSpan w:val="2"/>
            <w:noWrap w:val="0"/>
            <w:vAlign w:val="center"/>
          </w:tcPr>
          <w:p w14:paraId="0620ABE4">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电瓶电压</w:t>
            </w:r>
          </w:p>
        </w:tc>
        <w:tc>
          <w:tcPr>
            <w:tcW w:w="1021" w:type="dxa"/>
            <w:noWrap w:val="0"/>
            <w:vAlign w:val="center"/>
          </w:tcPr>
          <w:p w14:paraId="32109742">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059" w:type="dxa"/>
            <w:gridSpan w:val="2"/>
            <w:noWrap w:val="0"/>
            <w:vAlign w:val="center"/>
          </w:tcPr>
          <w:p w14:paraId="471A9D21">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购置时间</w:t>
            </w:r>
          </w:p>
        </w:tc>
        <w:tc>
          <w:tcPr>
            <w:tcW w:w="2806" w:type="dxa"/>
            <w:gridSpan w:val="2"/>
            <w:noWrap w:val="0"/>
            <w:vAlign w:val="center"/>
          </w:tcPr>
          <w:p w14:paraId="6DEFB814">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r>
      <w:tr w14:paraId="60CBD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atLeast"/>
        </w:trPr>
        <w:tc>
          <w:tcPr>
            <w:tcW w:w="2386" w:type="dxa"/>
            <w:gridSpan w:val="2"/>
            <w:vMerge w:val="restart"/>
            <w:noWrap w:val="0"/>
            <w:vAlign w:val="center"/>
          </w:tcPr>
          <w:p w14:paraId="4DECB0C6">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深松机</w:t>
            </w:r>
          </w:p>
        </w:tc>
        <w:tc>
          <w:tcPr>
            <w:tcW w:w="1572" w:type="dxa"/>
            <w:gridSpan w:val="2"/>
            <w:noWrap w:val="0"/>
            <w:vAlign w:val="center"/>
          </w:tcPr>
          <w:p w14:paraId="41AB4829">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型号名称</w:t>
            </w:r>
          </w:p>
        </w:tc>
        <w:tc>
          <w:tcPr>
            <w:tcW w:w="1021" w:type="dxa"/>
            <w:noWrap w:val="0"/>
            <w:vAlign w:val="center"/>
          </w:tcPr>
          <w:p w14:paraId="77CF0C53">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059" w:type="dxa"/>
            <w:gridSpan w:val="2"/>
            <w:noWrap w:val="0"/>
            <w:vAlign w:val="center"/>
          </w:tcPr>
          <w:p w14:paraId="0B12B044">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作业幅宽</w:t>
            </w:r>
          </w:p>
        </w:tc>
        <w:tc>
          <w:tcPr>
            <w:tcW w:w="2806" w:type="dxa"/>
            <w:gridSpan w:val="2"/>
            <w:noWrap w:val="0"/>
            <w:vAlign w:val="center"/>
          </w:tcPr>
          <w:p w14:paraId="7D812166">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r>
      <w:tr w14:paraId="25F63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 w:hRule="atLeast"/>
        </w:trPr>
        <w:tc>
          <w:tcPr>
            <w:tcW w:w="2386" w:type="dxa"/>
            <w:gridSpan w:val="2"/>
            <w:vMerge w:val="continue"/>
            <w:noWrap w:val="0"/>
            <w:vAlign w:val="center"/>
          </w:tcPr>
          <w:p w14:paraId="5C4975DA">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572" w:type="dxa"/>
            <w:gridSpan w:val="2"/>
            <w:noWrap w:val="0"/>
            <w:vAlign w:val="center"/>
          </w:tcPr>
          <w:p w14:paraId="50B68BEA">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类型</w:t>
            </w:r>
          </w:p>
        </w:tc>
        <w:tc>
          <w:tcPr>
            <w:tcW w:w="1021" w:type="dxa"/>
            <w:noWrap w:val="0"/>
            <w:vAlign w:val="center"/>
          </w:tcPr>
          <w:p w14:paraId="11F97E73">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059" w:type="dxa"/>
            <w:gridSpan w:val="2"/>
            <w:noWrap w:val="0"/>
            <w:vAlign w:val="center"/>
          </w:tcPr>
          <w:p w14:paraId="05457E8D">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行数</w:t>
            </w:r>
          </w:p>
        </w:tc>
        <w:tc>
          <w:tcPr>
            <w:tcW w:w="2806" w:type="dxa"/>
            <w:gridSpan w:val="2"/>
            <w:noWrap w:val="0"/>
            <w:vAlign w:val="center"/>
          </w:tcPr>
          <w:p w14:paraId="6AA34B33">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r>
      <w:tr w14:paraId="3E28B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74" w:hRule="atLeast"/>
        </w:trPr>
        <w:tc>
          <w:tcPr>
            <w:tcW w:w="5499" w:type="dxa"/>
            <w:gridSpan w:val="6"/>
            <w:noWrap w:val="0"/>
            <w:vAlign w:val="center"/>
          </w:tcPr>
          <w:p w14:paraId="49AB6FAE">
            <w:pPr>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拖拉机照片（现场采集）</w:t>
            </w:r>
          </w:p>
        </w:tc>
        <w:tc>
          <w:tcPr>
            <w:tcW w:w="3345" w:type="dxa"/>
            <w:gridSpan w:val="3"/>
            <w:noWrap w:val="0"/>
            <w:vAlign w:val="center"/>
          </w:tcPr>
          <w:p w14:paraId="37F4320F">
            <w:pPr>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机具照片（现场采集）</w:t>
            </w:r>
          </w:p>
        </w:tc>
      </w:tr>
      <w:tr w14:paraId="44737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41" w:hRule="atLeast"/>
        </w:trPr>
        <w:tc>
          <w:tcPr>
            <w:tcW w:w="8844" w:type="dxa"/>
            <w:gridSpan w:val="9"/>
            <w:noWrap w:val="0"/>
            <w:vAlign w:val="center"/>
          </w:tcPr>
          <w:p w14:paraId="3F539D0D">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eastAsia="黑体" w:cs="Times New Roman"/>
                <w:strike w:val="0"/>
                <w:dstrike w:val="0"/>
                <w:color w:val="000000"/>
                <w:kern w:val="0"/>
                <w:sz w:val="24"/>
                <w:highlight w:val="none"/>
                <w:u w:val="none"/>
              </w:rPr>
              <w:t>远程监测终端设备安装情况</w:t>
            </w:r>
          </w:p>
        </w:tc>
      </w:tr>
      <w:tr w14:paraId="3FF88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trPr>
        <w:tc>
          <w:tcPr>
            <w:tcW w:w="3148" w:type="dxa"/>
            <w:gridSpan w:val="3"/>
            <w:noWrap w:val="0"/>
            <w:vAlign w:val="center"/>
          </w:tcPr>
          <w:p w14:paraId="75FBE2CC">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安装单位名称</w:t>
            </w:r>
          </w:p>
        </w:tc>
        <w:tc>
          <w:tcPr>
            <w:tcW w:w="5696" w:type="dxa"/>
            <w:gridSpan w:val="6"/>
            <w:noWrap w:val="0"/>
            <w:vAlign w:val="center"/>
          </w:tcPr>
          <w:p w14:paraId="7B80A1C6">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r>
      <w:tr w14:paraId="189F9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3148" w:type="dxa"/>
            <w:gridSpan w:val="3"/>
            <w:noWrap w:val="0"/>
            <w:vAlign w:val="center"/>
          </w:tcPr>
          <w:p w14:paraId="5210802E">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SIM卡号</w:t>
            </w:r>
          </w:p>
        </w:tc>
        <w:tc>
          <w:tcPr>
            <w:tcW w:w="5696" w:type="dxa"/>
            <w:gridSpan w:val="6"/>
            <w:noWrap w:val="0"/>
            <w:vAlign w:val="center"/>
          </w:tcPr>
          <w:p w14:paraId="30CBAB98">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r>
      <w:tr w14:paraId="7CD6B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2" w:hRule="atLeast"/>
        </w:trPr>
        <w:tc>
          <w:tcPr>
            <w:tcW w:w="1263" w:type="dxa"/>
            <w:vMerge w:val="restart"/>
            <w:noWrap w:val="0"/>
            <w:vAlign w:val="center"/>
          </w:tcPr>
          <w:p w14:paraId="11FC0BAF">
            <w:pPr>
              <w:widowControl/>
              <w:spacing w:line="360" w:lineRule="exact"/>
              <w:jc w:val="center"/>
              <w:rPr>
                <w:rFonts w:hint="default" w:ascii="Times New Roman" w:hAnsi="Times New Roman" w:cs="Times New Roman"/>
                <w:strike w:val="0"/>
                <w:dstrike w:val="0"/>
                <w:color w:val="000000"/>
                <w:kern w:val="0"/>
                <w:sz w:val="20"/>
                <w:szCs w:val="20"/>
                <w:highlight w:val="none"/>
                <w:u w:val="none"/>
              </w:rPr>
            </w:pPr>
            <w:r>
              <w:rPr>
                <w:rFonts w:hint="default" w:ascii="Times New Roman" w:hAnsi="Times New Roman" w:cs="Times New Roman"/>
                <w:strike w:val="0"/>
                <w:dstrike w:val="0"/>
                <w:color w:val="000000"/>
                <w:kern w:val="0"/>
                <w:sz w:val="20"/>
                <w:szCs w:val="20"/>
                <w:highlight w:val="none"/>
                <w:u w:val="none"/>
              </w:rPr>
              <w:t>安装单位</w:t>
            </w:r>
          </w:p>
          <w:p w14:paraId="6336DF10">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负责人</w:t>
            </w:r>
          </w:p>
        </w:tc>
        <w:tc>
          <w:tcPr>
            <w:tcW w:w="1885" w:type="dxa"/>
            <w:gridSpan w:val="2"/>
            <w:noWrap w:val="0"/>
            <w:vAlign w:val="center"/>
          </w:tcPr>
          <w:p w14:paraId="68ED9122">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姓名（签字）</w:t>
            </w:r>
          </w:p>
        </w:tc>
        <w:tc>
          <w:tcPr>
            <w:tcW w:w="2351" w:type="dxa"/>
            <w:gridSpan w:val="3"/>
            <w:noWrap w:val="0"/>
            <w:vAlign w:val="center"/>
          </w:tcPr>
          <w:p w14:paraId="52CF3541">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552" w:type="dxa"/>
            <w:gridSpan w:val="2"/>
            <w:noWrap w:val="0"/>
            <w:vAlign w:val="center"/>
          </w:tcPr>
          <w:p w14:paraId="785ACACB">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安装调试情况</w:t>
            </w:r>
          </w:p>
        </w:tc>
        <w:tc>
          <w:tcPr>
            <w:tcW w:w="1793" w:type="dxa"/>
            <w:noWrap w:val="0"/>
            <w:vAlign w:val="center"/>
          </w:tcPr>
          <w:p w14:paraId="3DFE05D2">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r>
      <w:tr w14:paraId="178CF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 w:hRule="atLeast"/>
        </w:trPr>
        <w:tc>
          <w:tcPr>
            <w:tcW w:w="1263" w:type="dxa"/>
            <w:vMerge w:val="continue"/>
            <w:noWrap w:val="0"/>
            <w:vAlign w:val="center"/>
          </w:tcPr>
          <w:p w14:paraId="269FFBEA">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885" w:type="dxa"/>
            <w:gridSpan w:val="2"/>
            <w:noWrap w:val="0"/>
            <w:vAlign w:val="center"/>
          </w:tcPr>
          <w:p w14:paraId="3A048140">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联系电话</w:t>
            </w:r>
          </w:p>
        </w:tc>
        <w:tc>
          <w:tcPr>
            <w:tcW w:w="2351" w:type="dxa"/>
            <w:gridSpan w:val="3"/>
            <w:noWrap w:val="0"/>
            <w:vAlign w:val="center"/>
          </w:tcPr>
          <w:p w14:paraId="1F8888E4">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tc>
        <w:tc>
          <w:tcPr>
            <w:tcW w:w="1552" w:type="dxa"/>
            <w:gridSpan w:val="2"/>
            <w:noWrap w:val="0"/>
            <w:vAlign w:val="center"/>
          </w:tcPr>
          <w:p w14:paraId="370C56AC">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安装时间</w:t>
            </w:r>
          </w:p>
        </w:tc>
        <w:tc>
          <w:tcPr>
            <w:tcW w:w="1793" w:type="dxa"/>
            <w:noWrap w:val="0"/>
            <w:vAlign w:val="center"/>
          </w:tcPr>
          <w:p w14:paraId="17A8A11A">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年</w:t>
            </w:r>
            <w:r>
              <w:rPr>
                <w:rFonts w:hint="eastAsia" w:ascii="Times New Roman" w:hAnsi="Times New Roman" w:cs="Times New Roman"/>
                <w:strike w:val="0"/>
                <w:dstrike w:val="0"/>
                <w:color w:val="000000"/>
                <w:kern w:val="0"/>
                <w:sz w:val="20"/>
                <w:szCs w:val="20"/>
                <w:highlight w:val="none"/>
                <w:u w:val="none"/>
                <w:lang w:val="en-US" w:eastAsia="zh-CN"/>
              </w:rPr>
              <w:t>*</w:t>
            </w:r>
            <w:r>
              <w:rPr>
                <w:rFonts w:hint="default" w:ascii="Times New Roman" w:hAnsi="Times New Roman" w:cs="Times New Roman"/>
                <w:strike w:val="0"/>
                <w:dstrike w:val="0"/>
                <w:color w:val="000000"/>
                <w:kern w:val="0"/>
                <w:sz w:val="20"/>
                <w:szCs w:val="20"/>
                <w:highlight w:val="none"/>
                <w:u w:val="none"/>
              </w:rPr>
              <w:t>月</w:t>
            </w:r>
            <w:r>
              <w:rPr>
                <w:rFonts w:hint="eastAsia" w:ascii="Times New Roman" w:hAnsi="Times New Roman" w:cs="Times New Roman"/>
                <w:strike w:val="0"/>
                <w:dstrike w:val="0"/>
                <w:color w:val="000000"/>
                <w:kern w:val="0"/>
                <w:sz w:val="20"/>
                <w:szCs w:val="20"/>
                <w:highlight w:val="none"/>
                <w:u w:val="none"/>
                <w:lang w:val="en-US" w:eastAsia="zh-CN"/>
              </w:rPr>
              <w:t>*</w:t>
            </w:r>
            <w:r>
              <w:rPr>
                <w:rFonts w:hint="default" w:ascii="Times New Roman" w:hAnsi="Times New Roman" w:cs="Times New Roman"/>
                <w:strike w:val="0"/>
                <w:dstrike w:val="0"/>
                <w:color w:val="000000"/>
                <w:kern w:val="0"/>
                <w:sz w:val="20"/>
                <w:szCs w:val="20"/>
                <w:highlight w:val="none"/>
                <w:u w:val="none"/>
              </w:rPr>
              <w:t>日</w:t>
            </w:r>
          </w:p>
        </w:tc>
      </w:tr>
      <w:tr w14:paraId="2C298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7" w:hRule="atLeast"/>
        </w:trPr>
        <w:tc>
          <w:tcPr>
            <w:tcW w:w="3148" w:type="dxa"/>
            <w:gridSpan w:val="3"/>
            <w:noWrap w:val="0"/>
            <w:vAlign w:val="center"/>
          </w:tcPr>
          <w:p w14:paraId="49CC7EC9">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kern w:val="0"/>
                <w:sz w:val="20"/>
                <w:szCs w:val="20"/>
                <w:highlight w:val="none"/>
                <w:u w:val="none"/>
              </w:rPr>
              <w:t>农机作业服务组织或农机户负责人签字</w:t>
            </w:r>
          </w:p>
        </w:tc>
        <w:tc>
          <w:tcPr>
            <w:tcW w:w="2351" w:type="dxa"/>
            <w:gridSpan w:val="3"/>
            <w:noWrap w:val="0"/>
            <w:vAlign w:val="center"/>
          </w:tcPr>
          <w:p w14:paraId="52A8A86F">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p w14:paraId="5AFEB4A3">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年</w:t>
            </w:r>
            <w:r>
              <w:rPr>
                <w:rFonts w:hint="eastAsia" w:ascii="Times New Roman" w:hAnsi="Times New Roman" w:cs="Times New Roman"/>
                <w:strike w:val="0"/>
                <w:dstrike w:val="0"/>
                <w:color w:val="000000"/>
                <w:kern w:val="0"/>
                <w:sz w:val="20"/>
                <w:szCs w:val="20"/>
                <w:highlight w:val="none"/>
                <w:u w:val="none"/>
                <w:lang w:val="en-US" w:eastAsia="zh-CN"/>
              </w:rPr>
              <w:t>*</w:t>
            </w:r>
            <w:r>
              <w:rPr>
                <w:rFonts w:hint="default" w:ascii="Times New Roman" w:hAnsi="Times New Roman" w:cs="Times New Roman"/>
                <w:strike w:val="0"/>
                <w:dstrike w:val="0"/>
                <w:color w:val="000000"/>
                <w:kern w:val="0"/>
                <w:sz w:val="20"/>
                <w:szCs w:val="20"/>
                <w:highlight w:val="none"/>
                <w:u w:val="none"/>
              </w:rPr>
              <w:t>月</w:t>
            </w:r>
            <w:r>
              <w:rPr>
                <w:rFonts w:hint="eastAsia" w:ascii="Times New Roman" w:hAnsi="Times New Roman" w:cs="Times New Roman"/>
                <w:strike w:val="0"/>
                <w:dstrike w:val="0"/>
                <w:color w:val="000000"/>
                <w:kern w:val="0"/>
                <w:sz w:val="20"/>
                <w:szCs w:val="20"/>
                <w:highlight w:val="none"/>
                <w:u w:val="none"/>
                <w:lang w:val="en-US" w:eastAsia="zh-CN"/>
              </w:rPr>
              <w:t>*</w:t>
            </w:r>
            <w:r>
              <w:rPr>
                <w:rFonts w:hint="default" w:ascii="Times New Roman" w:hAnsi="Times New Roman" w:cs="Times New Roman"/>
                <w:strike w:val="0"/>
                <w:dstrike w:val="0"/>
                <w:color w:val="000000"/>
                <w:kern w:val="0"/>
                <w:sz w:val="20"/>
                <w:szCs w:val="20"/>
                <w:highlight w:val="none"/>
                <w:u w:val="none"/>
              </w:rPr>
              <w:t>日</w:t>
            </w:r>
          </w:p>
        </w:tc>
        <w:tc>
          <w:tcPr>
            <w:tcW w:w="1552" w:type="dxa"/>
            <w:gridSpan w:val="2"/>
            <w:noWrap w:val="0"/>
            <w:vAlign w:val="center"/>
          </w:tcPr>
          <w:p w14:paraId="55D71ED8">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旗（县、区）农牧部门、垦区管理部门工作人员签字</w:t>
            </w:r>
          </w:p>
        </w:tc>
        <w:tc>
          <w:tcPr>
            <w:tcW w:w="1793" w:type="dxa"/>
            <w:noWrap w:val="0"/>
            <w:vAlign w:val="center"/>
          </w:tcPr>
          <w:p w14:paraId="26BE8E86">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p>
          <w:p w14:paraId="48B1AC73">
            <w:pPr>
              <w:widowControl/>
              <w:spacing w:line="360" w:lineRule="exact"/>
              <w:jc w:val="center"/>
              <w:rPr>
                <w:rFonts w:hint="default" w:ascii="Times New Roman" w:hAnsi="Times New Roman" w:cs="Times New Roman"/>
                <w:strike w:val="0"/>
                <w:dstrike w:val="0"/>
                <w:color w:val="000000"/>
                <w:kern w:val="0"/>
                <w:sz w:val="12"/>
                <w:szCs w:val="12"/>
                <w:highlight w:val="none"/>
                <w:u w:val="none"/>
              </w:rPr>
            </w:pPr>
            <w:r>
              <w:rPr>
                <w:rFonts w:hint="default" w:ascii="Times New Roman" w:hAnsi="Times New Roman" w:cs="Times New Roman"/>
                <w:strike w:val="0"/>
                <w:dstrike w:val="0"/>
                <w:color w:val="000000"/>
                <w:kern w:val="0"/>
                <w:sz w:val="20"/>
                <w:szCs w:val="20"/>
                <w:highlight w:val="none"/>
                <w:u w:val="none"/>
              </w:rPr>
              <w:t>年</w:t>
            </w:r>
            <w:r>
              <w:rPr>
                <w:rFonts w:hint="eastAsia" w:ascii="Times New Roman" w:hAnsi="Times New Roman" w:cs="Times New Roman"/>
                <w:strike w:val="0"/>
                <w:dstrike w:val="0"/>
                <w:color w:val="000000"/>
                <w:kern w:val="0"/>
                <w:sz w:val="20"/>
                <w:szCs w:val="20"/>
                <w:highlight w:val="none"/>
                <w:u w:val="none"/>
                <w:lang w:val="en-US" w:eastAsia="zh-CN"/>
              </w:rPr>
              <w:t>*</w:t>
            </w:r>
            <w:r>
              <w:rPr>
                <w:rFonts w:hint="default" w:ascii="Times New Roman" w:hAnsi="Times New Roman" w:cs="Times New Roman"/>
                <w:strike w:val="0"/>
                <w:dstrike w:val="0"/>
                <w:color w:val="000000"/>
                <w:kern w:val="0"/>
                <w:sz w:val="20"/>
                <w:szCs w:val="20"/>
                <w:highlight w:val="none"/>
                <w:u w:val="none"/>
              </w:rPr>
              <w:t>月</w:t>
            </w:r>
            <w:r>
              <w:rPr>
                <w:rFonts w:hint="eastAsia" w:ascii="Times New Roman" w:hAnsi="Times New Roman" w:cs="Times New Roman"/>
                <w:strike w:val="0"/>
                <w:dstrike w:val="0"/>
                <w:color w:val="000000"/>
                <w:kern w:val="0"/>
                <w:sz w:val="20"/>
                <w:szCs w:val="20"/>
                <w:highlight w:val="none"/>
                <w:u w:val="none"/>
                <w:lang w:val="en-US" w:eastAsia="zh-CN"/>
              </w:rPr>
              <w:t>*</w:t>
            </w:r>
            <w:r>
              <w:rPr>
                <w:rFonts w:hint="default" w:ascii="Times New Roman" w:hAnsi="Times New Roman" w:cs="Times New Roman"/>
                <w:strike w:val="0"/>
                <w:dstrike w:val="0"/>
                <w:color w:val="000000"/>
                <w:kern w:val="0"/>
                <w:sz w:val="20"/>
                <w:szCs w:val="20"/>
                <w:highlight w:val="none"/>
                <w:u w:val="none"/>
              </w:rPr>
              <w:t>日</w:t>
            </w:r>
          </w:p>
        </w:tc>
      </w:tr>
    </w:tbl>
    <w:p w14:paraId="1B1196AE">
      <w:pPr>
        <w:widowControl/>
        <w:spacing w:line="600" w:lineRule="exact"/>
        <w:ind w:left="272" w:leftChars="-42" w:hanging="360" w:hangingChars="200"/>
        <w:jc w:val="left"/>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注：此表一式三份，农机作业服务组织或农机户、旗（县、区）农牧部门或垦区管理部门、安装单位各一份。</w:t>
      </w:r>
    </w:p>
    <w:p w14:paraId="077AF9C4">
      <w:pPr>
        <w:widowControl/>
        <w:spacing w:line="600" w:lineRule="exact"/>
        <w:rPr>
          <w:rFonts w:hint="default" w:ascii="Times New Roman" w:hAnsi="Times New Roman" w:eastAsia="仿宋_GB2312" w:cs="Times New Roman"/>
          <w:strike w:val="0"/>
          <w:dstrike w:val="0"/>
          <w:color w:val="FF0000"/>
          <w:sz w:val="32"/>
          <w:szCs w:val="32"/>
          <w:highlight w:val="none"/>
          <w:u w:val="none"/>
        </w:rPr>
        <w:sectPr>
          <w:footerReference r:id="rId3" w:type="default"/>
          <w:footerReference r:id="rId4" w:type="even"/>
          <w:pgSz w:w="11906" w:h="16838"/>
          <w:pgMar w:top="2098" w:right="1304" w:bottom="1984" w:left="1417" w:header="0" w:footer="1644" w:gutter="0"/>
          <w:pgNumType w:fmt="numberInDash" w:start="1"/>
          <w:cols w:space="720" w:num="1"/>
          <w:docGrid w:type="linesAndChars" w:linePitch="312" w:charSpace="0"/>
        </w:sectPr>
      </w:pPr>
    </w:p>
    <w:p w14:paraId="2D96A0D0">
      <w:pPr>
        <w:spacing w:line="600" w:lineRule="exact"/>
        <w:rPr>
          <w:rFonts w:hint="default" w:ascii="黑体" w:hAnsi="黑体" w:eastAsia="黑体" w:cs="黑体"/>
          <w:strike w:val="0"/>
          <w:dstrike w:val="0"/>
          <w:sz w:val="32"/>
          <w:szCs w:val="32"/>
          <w:highlight w:val="none"/>
          <w:u w:val="none"/>
          <w:lang w:val="en" w:eastAsia="zh-CN"/>
        </w:rPr>
      </w:pPr>
      <w:r>
        <w:rPr>
          <w:rFonts w:hint="default"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default" w:ascii="黑体" w:hAnsi="黑体" w:eastAsia="黑体" w:cs="黑体"/>
          <w:strike w:val="0"/>
          <w:dstrike w:val="0"/>
          <w:sz w:val="32"/>
          <w:szCs w:val="32"/>
          <w:highlight w:val="none"/>
          <w:u w:val="none"/>
          <w:lang w:val="en-US" w:eastAsia="zh-CN"/>
        </w:rPr>
        <w:t>4</w:t>
      </w:r>
    </w:p>
    <w:p w14:paraId="012F5EE2">
      <w:pPr>
        <w:widowControl/>
        <w:spacing w:line="600" w:lineRule="exact"/>
        <w:ind w:left="-178" w:leftChars="-85" w:firstLine="220" w:firstLineChars="50"/>
        <w:jc w:val="center"/>
        <w:rPr>
          <w:rFonts w:hint="default" w:ascii="Times New Roman" w:hAnsi="Times New Roman" w:eastAsia="方正小标宋简体" w:cs="Times New Roman"/>
          <w:bCs/>
          <w:strike w:val="0"/>
          <w:dstrike w:val="0"/>
          <w:sz w:val="44"/>
          <w:szCs w:val="44"/>
          <w:highlight w:val="none"/>
          <w:u w:val="none"/>
        </w:rPr>
      </w:pPr>
      <w:r>
        <w:rPr>
          <w:rFonts w:hint="default" w:ascii="Times New Roman" w:hAnsi="Times New Roman" w:eastAsia="方正小标宋简体" w:cs="Times New Roman"/>
          <w:bCs/>
          <w:strike w:val="0"/>
          <w:dstrike w:val="0"/>
          <w:sz w:val="44"/>
          <w:szCs w:val="44"/>
          <w:highlight w:val="none"/>
          <w:u w:val="none"/>
        </w:rPr>
        <w:t>耕地深松作业合同</w:t>
      </w:r>
    </w:p>
    <w:p w14:paraId="68937B7E">
      <w:pPr>
        <w:widowControl/>
        <w:spacing w:line="600" w:lineRule="exact"/>
        <w:ind w:left="-178" w:leftChars="-85" w:firstLine="160" w:firstLineChars="50"/>
        <w:jc w:val="center"/>
        <w:rPr>
          <w:rFonts w:hint="default" w:ascii="Times New Roman" w:hAnsi="Times New Roman" w:cs="Times New Roman"/>
          <w:b/>
          <w:bCs/>
          <w:strike w:val="0"/>
          <w:dstrike w:val="0"/>
          <w:sz w:val="32"/>
          <w:szCs w:val="32"/>
          <w:highlight w:val="none"/>
          <w:u w:val="none"/>
        </w:rPr>
      </w:pPr>
    </w:p>
    <w:p w14:paraId="708A31F0">
      <w:pPr>
        <w:widowControl/>
        <w:spacing w:line="560" w:lineRule="exact"/>
        <w:ind w:firstLine="140" w:firstLineChars="50"/>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甲方（土地经营者）：</w:t>
      </w:r>
    </w:p>
    <w:p w14:paraId="354FE312">
      <w:pPr>
        <w:widowControl/>
        <w:spacing w:line="560" w:lineRule="exact"/>
        <w:ind w:firstLine="140" w:firstLineChars="50"/>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乙方（提供作业服务者）：</w:t>
      </w:r>
    </w:p>
    <w:p w14:paraId="652A41A6">
      <w:pPr>
        <w:widowControl/>
        <w:spacing w:line="560" w:lineRule="exact"/>
        <w:ind w:firstLine="560" w:firstLineChars="200"/>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经双方友好协商，在平等互利的基础上，甲、乙双方达成共同条款如下：</w:t>
      </w:r>
    </w:p>
    <w:p w14:paraId="3C5BE185">
      <w:pPr>
        <w:widowControl/>
        <w:spacing w:line="560" w:lineRule="exact"/>
        <w:ind w:firstLine="560" w:firstLineChars="200"/>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1.甲方将以下耕地，委托乙方进行耕地深松作业，作业价格（全价）为元/亩。</w:t>
      </w:r>
    </w:p>
    <w:p w14:paraId="325DE2B0">
      <w:pPr>
        <w:widowControl/>
        <w:spacing w:line="560" w:lineRule="exact"/>
        <w:ind w:firstLine="560" w:firstLineChars="200"/>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甲方要在规定时间内将能够实施作业的地块提供给乙方，为乙方开展作业创造方便条件。作业结束后，经双方验收认可后，甲方按方式（A.全价收费方式；B.扣除作业补助的差价收费方式）向乙方支付作业费，补助资金</w:t>
      </w:r>
      <w:r>
        <w:rPr>
          <w:rFonts w:hint="eastAsia" w:ascii="Times New Roman" w:hAnsi="Times New Roman" w:eastAsia="仿宋_GB2312" w:cs="Times New Roman"/>
          <w:strike w:val="0"/>
          <w:dstrike w:val="0"/>
          <w:sz w:val="28"/>
          <w:szCs w:val="28"/>
          <w:highlight w:val="none"/>
          <w:u w:val="none"/>
          <w:lang w:eastAsia="zh-CN"/>
        </w:rPr>
        <w:t>由乙</w:t>
      </w:r>
      <w:r>
        <w:rPr>
          <w:rFonts w:hint="default" w:ascii="Times New Roman" w:hAnsi="Times New Roman" w:eastAsia="仿宋_GB2312" w:cs="Times New Roman"/>
          <w:strike w:val="0"/>
          <w:dstrike w:val="0"/>
          <w:sz w:val="28"/>
          <w:szCs w:val="28"/>
          <w:highlight w:val="none"/>
          <w:u w:val="none"/>
        </w:rPr>
        <w:t>方领取。1亩=666.7平方米。</w:t>
      </w:r>
    </w:p>
    <w:tbl>
      <w:tblPr>
        <w:tblStyle w:val="8"/>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447"/>
        <w:gridCol w:w="1447"/>
        <w:gridCol w:w="2068"/>
        <w:gridCol w:w="1155"/>
        <w:gridCol w:w="1118"/>
      </w:tblGrid>
      <w:tr w14:paraId="68C0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center"/>
          </w:tcPr>
          <w:p w14:paraId="6538A3C1">
            <w:pPr>
              <w:widowControl/>
              <w:spacing w:line="56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耕地所在旗县（农场）</w:t>
            </w:r>
          </w:p>
        </w:tc>
        <w:tc>
          <w:tcPr>
            <w:tcW w:w="1447" w:type="dxa"/>
            <w:noWrap w:val="0"/>
            <w:vAlign w:val="center"/>
          </w:tcPr>
          <w:p w14:paraId="66D3DE9C">
            <w:pPr>
              <w:widowControl/>
              <w:spacing w:line="56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耕地所在乡镇（分场）</w:t>
            </w:r>
          </w:p>
        </w:tc>
        <w:tc>
          <w:tcPr>
            <w:tcW w:w="1447" w:type="dxa"/>
            <w:noWrap w:val="0"/>
            <w:vAlign w:val="center"/>
          </w:tcPr>
          <w:p w14:paraId="032F0797">
            <w:pPr>
              <w:widowControl/>
              <w:spacing w:line="56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耕地所在村（场队）</w:t>
            </w:r>
          </w:p>
        </w:tc>
        <w:tc>
          <w:tcPr>
            <w:tcW w:w="2068" w:type="dxa"/>
            <w:noWrap w:val="0"/>
            <w:vAlign w:val="center"/>
          </w:tcPr>
          <w:p w14:paraId="4361337B">
            <w:pPr>
              <w:widowControl/>
              <w:spacing w:line="56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耕地位置描述</w:t>
            </w:r>
          </w:p>
        </w:tc>
        <w:tc>
          <w:tcPr>
            <w:tcW w:w="1155" w:type="dxa"/>
            <w:noWrap w:val="0"/>
            <w:vAlign w:val="center"/>
          </w:tcPr>
          <w:p w14:paraId="79B5C1B2">
            <w:pPr>
              <w:widowControl/>
              <w:spacing w:line="56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耕地面积（亩）</w:t>
            </w:r>
          </w:p>
        </w:tc>
        <w:tc>
          <w:tcPr>
            <w:tcW w:w="1118" w:type="dxa"/>
            <w:noWrap w:val="0"/>
            <w:vAlign w:val="center"/>
          </w:tcPr>
          <w:p w14:paraId="1B809980">
            <w:pPr>
              <w:widowControl/>
              <w:spacing w:line="56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备注</w:t>
            </w:r>
          </w:p>
        </w:tc>
      </w:tr>
      <w:tr w14:paraId="572F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top"/>
          </w:tcPr>
          <w:p w14:paraId="2F33B43F">
            <w:pPr>
              <w:widowControl/>
              <w:spacing w:line="560" w:lineRule="exact"/>
              <w:jc w:val="center"/>
              <w:rPr>
                <w:rFonts w:hint="default" w:ascii="Times New Roman" w:hAnsi="Times New Roman" w:cs="Times New Roman"/>
                <w:strike w:val="0"/>
                <w:dstrike w:val="0"/>
                <w:sz w:val="24"/>
                <w:szCs w:val="24"/>
                <w:highlight w:val="none"/>
                <w:u w:val="none"/>
              </w:rPr>
            </w:pPr>
          </w:p>
        </w:tc>
        <w:tc>
          <w:tcPr>
            <w:tcW w:w="1447" w:type="dxa"/>
            <w:noWrap w:val="0"/>
            <w:vAlign w:val="top"/>
          </w:tcPr>
          <w:p w14:paraId="7BD6A25A">
            <w:pPr>
              <w:widowControl/>
              <w:spacing w:line="560" w:lineRule="exact"/>
              <w:jc w:val="center"/>
              <w:rPr>
                <w:rFonts w:hint="default" w:ascii="Times New Roman" w:hAnsi="Times New Roman" w:cs="Times New Roman"/>
                <w:strike w:val="0"/>
                <w:dstrike w:val="0"/>
                <w:sz w:val="24"/>
                <w:szCs w:val="24"/>
                <w:highlight w:val="none"/>
                <w:u w:val="none"/>
              </w:rPr>
            </w:pPr>
          </w:p>
        </w:tc>
        <w:tc>
          <w:tcPr>
            <w:tcW w:w="1447" w:type="dxa"/>
            <w:noWrap w:val="0"/>
            <w:vAlign w:val="top"/>
          </w:tcPr>
          <w:p w14:paraId="20F7E827">
            <w:pPr>
              <w:widowControl/>
              <w:spacing w:line="560" w:lineRule="exact"/>
              <w:jc w:val="center"/>
              <w:rPr>
                <w:rFonts w:hint="default" w:ascii="Times New Roman" w:hAnsi="Times New Roman" w:cs="Times New Roman"/>
                <w:strike w:val="0"/>
                <w:dstrike w:val="0"/>
                <w:sz w:val="24"/>
                <w:szCs w:val="24"/>
                <w:highlight w:val="none"/>
                <w:u w:val="none"/>
              </w:rPr>
            </w:pPr>
          </w:p>
        </w:tc>
        <w:tc>
          <w:tcPr>
            <w:tcW w:w="2068" w:type="dxa"/>
            <w:noWrap w:val="0"/>
            <w:vAlign w:val="top"/>
          </w:tcPr>
          <w:p w14:paraId="57AA6CEA">
            <w:pPr>
              <w:widowControl/>
              <w:spacing w:line="560" w:lineRule="exact"/>
              <w:jc w:val="center"/>
              <w:rPr>
                <w:rFonts w:hint="default" w:ascii="Times New Roman" w:hAnsi="Times New Roman" w:cs="Times New Roman"/>
                <w:strike w:val="0"/>
                <w:dstrike w:val="0"/>
                <w:sz w:val="24"/>
                <w:szCs w:val="24"/>
                <w:highlight w:val="none"/>
                <w:u w:val="none"/>
              </w:rPr>
            </w:pPr>
          </w:p>
        </w:tc>
        <w:tc>
          <w:tcPr>
            <w:tcW w:w="1155" w:type="dxa"/>
            <w:noWrap w:val="0"/>
            <w:vAlign w:val="top"/>
          </w:tcPr>
          <w:p w14:paraId="27D2E99D">
            <w:pPr>
              <w:widowControl/>
              <w:spacing w:line="560" w:lineRule="exact"/>
              <w:jc w:val="center"/>
              <w:rPr>
                <w:rFonts w:hint="default" w:ascii="Times New Roman" w:hAnsi="Times New Roman" w:cs="Times New Roman"/>
                <w:strike w:val="0"/>
                <w:dstrike w:val="0"/>
                <w:sz w:val="24"/>
                <w:szCs w:val="24"/>
                <w:highlight w:val="none"/>
                <w:u w:val="none"/>
              </w:rPr>
            </w:pPr>
          </w:p>
        </w:tc>
        <w:tc>
          <w:tcPr>
            <w:tcW w:w="1118" w:type="dxa"/>
            <w:noWrap w:val="0"/>
            <w:vAlign w:val="top"/>
          </w:tcPr>
          <w:p w14:paraId="3CA488C3">
            <w:pPr>
              <w:widowControl/>
              <w:spacing w:line="560" w:lineRule="exact"/>
              <w:jc w:val="center"/>
              <w:rPr>
                <w:rFonts w:hint="default" w:ascii="Times New Roman" w:hAnsi="Times New Roman" w:cs="Times New Roman"/>
                <w:strike w:val="0"/>
                <w:dstrike w:val="0"/>
                <w:sz w:val="24"/>
                <w:szCs w:val="24"/>
                <w:highlight w:val="none"/>
                <w:u w:val="none"/>
              </w:rPr>
            </w:pPr>
          </w:p>
        </w:tc>
      </w:tr>
      <w:tr w14:paraId="094A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top"/>
          </w:tcPr>
          <w:p w14:paraId="20FFE877">
            <w:pPr>
              <w:widowControl/>
              <w:spacing w:line="560" w:lineRule="exact"/>
              <w:jc w:val="center"/>
              <w:rPr>
                <w:rFonts w:hint="default" w:ascii="Times New Roman" w:hAnsi="Times New Roman" w:cs="Times New Roman"/>
                <w:strike w:val="0"/>
                <w:dstrike w:val="0"/>
                <w:sz w:val="24"/>
                <w:szCs w:val="24"/>
                <w:highlight w:val="none"/>
                <w:u w:val="none"/>
              </w:rPr>
            </w:pPr>
          </w:p>
        </w:tc>
        <w:tc>
          <w:tcPr>
            <w:tcW w:w="1447" w:type="dxa"/>
            <w:noWrap w:val="0"/>
            <w:vAlign w:val="top"/>
          </w:tcPr>
          <w:p w14:paraId="48CA03B4">
            <w:pPr>
              <w:widowControl/>
              <w:spacing w:line="560" w:lineRule="exact"/>
              <w:jc w:val="center"/>
              <w:rPr>
                <w:rFonts w:hint="default" w:ascii="Times New Roman" w:hAnsi="Times New Roman" w:cs="Times New Roman"/>
                <w:strike w:val="0"/>
                <w:dstrike w:val="0"/>
                <w:sz w:val="24"/>
                <w:szCs w:val="24"/>
                <w:highlight w:val="none"/>
                <w:u w:val="none"/>
              </w:rPr>
            </w:pPr>
          </w:p>
        </w:tc>
        <w:tc>
          <w:tcPr>
            <w:tcW w:w="1447" w:type="dxa"/>
            <w:noWrap w:val="0"/>
            <w:vAlign w:val="top"/>
          </w:tcPr>
          <w:p w14:paraId="641CD76F">
            <w:pPr>
              <w:widowControl/>
              <w:spacing w:line="560" w:lineRule="exact"/>
              <w:jc w:val="center"/>
              <w:rPr>
                <w:rFonts w:hint="default" w:ascii="Times New Roman" w:hAnsi="Times New Roman" w:cs="Times New Roman"/>
                <w:strike w:val="0"/>
                <w:dstrike w:val="0"/>
                <w:sz w:val="24"/>
                <w:szCs w:val="24"/>
                <w:highlight w:val="none"/>
                <w:u w:val="none"/>
              </w:rPr>
            </w:pPr>
          </w:p>
        </w:tc>
        <w:tc>
          <w:tcPr>
            <w:tcW w:w="2068" w:type="dxa"/>
            <w:noWrap w:val="0"/>
            <w:vAlign w:val="top"/>
          </w:tcPr>
          <w:p w14:paraId="0EB5AED0">
            <w:pPr>
              <w:widowControl/>
              <w:spacing w:line="560" w:lineRule="exact"/>
              <w:jc w:val="center"/>
              <w:rPr>
                <w:rFonts w:hint="default" w:ascii="Times New Roman" w:hAnsi="Times New Roman" w:cs="Times New Roman"/>
                <w:strike w:val="0"/>
                <w:dstrike w:val="0"/>
                <w:sz w:val="24"/>
                <w:szCs w:val="24"/>
                <w:highlight w:val="none"/>
                <w:u w:val="none"/>
              </w:rPr>
            </w:pPr>
          </w:p>
        </w:tc>
        <w:tc>
          <w:tcPr>
            <w:tcW w:w="1155" w:type="dxa"/>
            <w:noWrap w:val="0"/>
            <w:vAlign w:val="top"/>
          </w:tcPr>
          <w:p w14:paraId="78B01572">
            <w:pPr>
              <w:widowControl/>
              <w:spacing w:line="560" w:lineRule="exact"/>
              <w:jc w:val="center"/>
              <w:rPr>
                <w:rFonts w:hint="default" w:ascii="Times New Roman" w:hAnsi="Times New Roman" w:cs="Times New Roman"/>
                <w:strike w:val="0"/>
                <w:dstrike w:val="0"/>
                <w:sz w:val="24"/>
                <w:szCs w:val="24"/>
                <w:highlight w:val="none"/>
                <w:u w:val="none"/>
              </w:rPr>
            </w:pPr>
          </w:p>
        </w:tc>
        <w:tc>
          <w:tcPr>
            <w:tcW w:w="1118" w:type="dxa"/>
            <w:noWrap w:val="0"/>
            <w:vAlign w:val="top"/>
          </w:tcPr>
          <w:p w14:paraId="6D9CABD1">
            <w:pPr>
              <w:widowControl/>
              <w:spacing w:line="560" w:lineRule="exact"/>
              <w:jc w:val="center"/>
              <w:rPr>
                <w:rFonts w:hint="default" w:ascii="Times New Roman" w:hAnsi="Times New Roman" w:cs="Times New Roman"/>
                <w:strike w:val="0"/>
                <w:dstrike w:val="0"/>
                <w:sz w:val="24"/>
                <w:szCs w:val="24"/>
                <w:highlight w:val="none"/>
                <w:u w:val="none"/>
              </w:rPr>
            </w:pPr>
          </w:p>
        </w:tc>
      </w:tr>
      <w:tr w14:paraId="22CB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top"/>
          </w:tcPr>
          <w:p w14:paraId="020EAC1F">
            <w:pPr>
              <w:widowControl/>
              <w:spacing w:line="560" w:lineRule="exact"/>
              <w:jc w:val="center"/>
              <w:rPr>
                <w:rFonts w:hint="default" w:ascii="Times New Roman" w:hAnsi="Times New Roman" w:cs="Times New Roman"/>
                <w:strike w:val="0"/>
                <w:dstrike w:val="0"/>
                <w:sz w:val="24"/>
                <w:szCs w:val="24"/>
                <w:highlight w:val="none"/>
                <w:u w:val="none"/>
              </w:rPr>
            </w:pPr>
          </w:p>
        </w:tc>
        <w:tc>
          <w:tcPr>
            <w:tcW w:w="1447" w:type="dxa"/>
            <w:noWrap w:val="0"/>
            <w:vAlign w:val="top"/>
          </w:tcPr>
          <w:p w14:paraId="4448CFC5">
            <w:pPr>
              <w:widowControl/>
              <w:spacing w:line="560" w:lineRule="exact"/>
              <w:jc w:val="center"/>
              <w:rPr>
                <w:rFonts w:hint="default" w:ascii="Times New Roman" w:hAnsi="Times New Roman" w:cs="Times New Roman"/>
                <w:strike w:val="0"/>
                <w:dstrike w:val="0"/>
                <w:sz w:val="24"/>
                <w:szCs w:val="24"/>
                <w:highlight w:val="none"/>
                <w:u w:val="none"/>
              </w:rPr>
            </w:pPr>
          </w:p>
        </w:tc>
        <w:tc>
          <w:tcPr>
            <w:tcW w:w="1447" w:type="dxa"/>
            <w:noWrap w:val="0"/>
            <w:vAlign w:val="top"/>
          </w:tcPr>
          <w:p w14:paraId="3DF83E15">
            <w:pPr>
              <w:widowControl/>
              <w:spacing w:line="560" w:lineRule="exact"/>
              <w:jc w:val="center"/>
              <w:rPr>
                <w:rFonts w:hint="default" w:ascii="Times New Roman" w:hAnsi="Times New Roman" w:cs="Times New Roman"/>
                <w:strike w:val="0"/>
                <w:dstrike w:val="0"/>
                <w:sz w:val="24"/>
                <w:szCs w:val="24"/>
                <w:highlight w:val="none"/>
                <w:u w:val="none"/>
              </w:rPr>
            </w:pPr>
          </w:p>
        </w:tc>
        <w:tc>
          <w:tcPr>
            <w:tcW w:w="2068" w:type="dxa"/>
            <w:noWrap w:val="0"/>
            <w:vAlign w:val="top"/>
          </w:tcPr>
          <w:p w14:paraId="76FE6EF6">
            <w:pPr>
              <w:widowControl/>
              <w:spacing w:line="560" w:lineRule="exact"/>
              <w:jc w:val="center"/>
              <w:rPr>
                <w:rFonts w:hint="default" w:ascii="Times New Roman" w:hAnsi="Times New Roman" w:cs="Times New Roman"/>
                <w:strike w:val="0"/>
                <w:dstrike w:val="0"/>
                <w:sz w:val="24"/>
                <w:szCs w:val="24"/>
                <w:highlight w:val="none"/>
                <w:u w:val="none"/>
              </w:rPr>
            </w:pPr>
          </w:p>
        </w:tc>
        <w:tc>
          <w:tcPr>
            <w:tcW w:w="1155" w:type="dxa"/>
            <w:noWrap w:val="0"/>
            <w:vAlign w:val="top"/>
          </w:tcPr>
          <w:p w14:paraId="05003013">
            <w:pPr>
              <w:widowControl/>
              <w:spacing w:line="560" w:lineRule="exact"/>
              <w:jc w:val="center"/>
              <w:rPr>
                <w:rFonts w:hint="default" w:ascii="Times New Roman" w:hAnsi="Times New Roman" w:cs="Times New Roman"/>
                <w:strike w:val="0"/>
                <w:dstrike w:val="0"/>
                <w:sz w:val="24"/>
                <w:szCs w:val="24"/>
                <w:highlight w:val="none"/>
                <w:u w:val="none"/>
              </w:rPr>
            </w:pPr>
          </w:p>
        </w:tc>
        <w:tc>
          <w:tcPr>
            <w:tcW w:w="1118" w:type="dxa"/>
            <w:noWrap w:val="0"/>
            <w:vAlign w:val="top"/>
          </w:tcPr>
          <w:p w14:paraId="0EAFDB33">
            <w:pPr>
              <w:widowControl/>
              <w:spacing w:line="560" w:lineRule="exact"/>
              <w:jc w:val="center"/>
              <w:rPr>
                <w:rFonts w:hint="default" w:ascii="Times New Roman" w:hAnsi="Times New Roman" w:cs="Times New Roman"/>
                <w:strike w:val="0"/>
                <w:dstrike w:val="0"/>
                <w:sz w:val="24"/>
                <w:szCs w:val="24"/>
                <w:highlight w:val="none"/>
                <w:u w:val="none"/>
              </w:rPr>
            </w:pPr>
          </w:p>
        </w:tc>
      </w:tr>
      <w:tr w14:paraId="697F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top"/>
          </w:tcPr>
          <w:p w14:paraId="078D2CCE">
            <w:pPr>
              <w:widowControl/>
              <w:spacing w:line="560" w:lineRule="exact"/>
              <w:jc w:val="center"/>
              <w:rPr>
                <w:rFonts w:hint="default" w:ascii="Times New Roman" w:hAnsi="Times New Roman" w:cs="Times New Roman"/>
                <w:strike w:val="0"/>
                <w:dstrike w:val="0"/>
                <w:sz w:val="24"/>
                <w:szCs w:val="24"/>
                <w:highlight w:val="none"/>
                <w:u w:val="none"/>
              </w:rPr>
            </w:pPr>
          </w:p>
        </w:tc>
        <w:tc>
          <w:tcPr>
            <w:tcW w:w="1447" w:type="dxa"/>
            <w:noWrap w:val="0"/>
            <w:vAlign w:val="top"/>
          </w:tcPr>
          <w:p w14:paraId="34132EC1">
            <w:pPr>
              <w:widowControl/>
              <w:spacing w:line="560" w:lineRule="exact"/>
              <w:jc w:val="center"/>
              <w:rPr>
                <w:rFonts w:hint="default" w:ascii="Times New Roman" w:hAnsi="Times New Roman" w:cs="Times New Roman"/>
                <w:strike w:val="0"/>
                <w:dstrike w:val="0"/>
                <w:sz w:val="24"/>
                <w:szCs w:val="24"/>
                <w:highlight w:val="none"/>
                <w:u w:val="none"/>
              </w:rPr>
            </w:pPr>
          </w:p>
        </w:tc>
        <w:tc>
          <w:tcPr>
            <w:tcW w:w="1447" w:type="dxa"/>
            <w:noWrap w:val="0"/>
            <w:vAlign w:val="top"/>
          </w:tcPr>
          <w:p w14:paraId="6FE355A3">
            <w:pPr>
              <w:widowControl/>
              <w:spacing w:line="560" w:lineRule="exact"/>
              <w:jc w:val="center"/>
              <w:rPr>
                <w:rFonts w:hint="default" w:ascii="Times New Roman" w:hAnsi="Times New Roman" w:cs="Times New Roman"/>
                <w:strike w:val="0"/>
                <w:dstrike w:val="0"/>
                <w:sz w:val="24"/>
                <w:szCs w:val="24"/>
                <w:highlight w:val="none"/>
                <w:u w:val="none"/>
              </w:rPr>
            </w:pPr>
          </w:p>
        </w:tc>
        <w:tc>
          <w:tcPr>
            <w:tcW w:w="2068" w:type="dxa"/>
            <w:noWrap w:val="0"/>
            <w:vAlign w:val="top"/>
          </w:tcPr>
          <w:p w14:paraId="470D8724">
            <w:pPr>
              <w:widowControl/>
              <w:spacing w:line="560" w:lineRule="exact"/>
              <w:jc w:val="center"/>
              <w:rPr>
                <w:rFonts w:hint="default" w:ascii="Times New Roman" w:hAnsi="Times New Roman" w:cs="Times New Roman"/>
                <w:strike w:val="0"/>
                <w:dstrike w:val="0"/>
                <w:sz w:val="24"/>
                <w:szCs w:val="24"/>
                <w:highlight w:val="none"/>
                <w:u w:val="none"/>
              </w:rPr>
            </w:pPr>
          </w:p>
        </w:tc>
        <w:tc>
          <w:tcPr>
            <w:tcW w:w="1155" w:type="dxa"/>
            <w:noWrap w:val="0"/>
            <w:vAlign w:val="top"/>
          </w:tcPr>
          <w:p w14:paraId="4C4A1A7D">
            <w:pPr>
              <w:widowControl/>
              <w:spacing w:line="560" w:lineRule="exact"/>
              <w:jc w:val="center"/>
              <w:rPr>
                <w:rFonts w:hint="default" w:ascii="Times New Roman" w:hAnsi="Times New Roman" w:cs="Times New Roman"/>
                <w:strike w:val="0"/>
                <w:dstrike w:val="0"/>
                <w:sz w:val="24"/>
                <w:szCs w:val="24"/>
                <w:highlight w:val="none"/>
                <w:u w:val="none"/>
              </w:rPr>
            </w:pPr>
          </w:p>
        </w:tc>
        <w:tc>
          <w:tcPr>
            <w:tcW w:w="1118" w:type="dxa"/>
            <w:noWrap w:val="0"/>
            <w:vAlign w:val="top"/>
          </w:tcPr>
          <w:p w14:paraId="74475E5D">
            <w:pPr>
              <w:widowControl/>
              <w:spacing w:line="560" w:lineRule="exact"/>
              <w:jc w:val="center"/>
              <w:rPr>
                <w:rFonts w:hint="default" w:ascii="Times New Roman" w:hAnsi="Times New Roman" w:cs="Times New Roman"/>
                <w:strike w:val="0"/>
                <w:dstrike w:val="0"/>
                <w:sz w:val="24"/>
                <w:szCs w:val="24"/>
                <w:highlight w:val="none"/>
                <w:u w:val="none"/>
              </w:rPr>
            </w:pPr>
          </w:p>
        </w:tc>
      </w:tr>
      <w:tr w14:paraId="577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top"/>
          </w:tcPr>
          <w:p w14:paraId="143A05FC">
            <w:pPr>
              <w:widowControl/>
              <w:spacing w:line="56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w:t>
            </w:r>
          </w:p>
        </w:tc>
        <w:tc>
          <w:tcPr>
            <w:tcW w:w="1447" w:type="dxa"/>
            <w:noWrap w:val="0"/>
            <w:vAlign w:val="top"/>
          </w:tcPr>
          <w:p w14:paraId="63A13CC7">
            <w:pPr>
              <w:widowControl/>
              <w:spacing w:line="560" w:lineRule="exact"/>
              <w:jc w:val="center"/>
              <w:rPr>
                <w:rFonts w:hint="default" w:ascii="Times New Roman" w:hAnsi="Times New Roman" w:cs="Times New Roman"/>
                <w:strike w:val="0"/>
                <w:dstrike w:val="0"/>
                <w:sz w:val="24"/>
                <w:szCs w:val="24"/>
                <w:highlight w:val="none"/>
                <w:u w:val="none"/>
              </w:rPr>
            </w:pPr>
          </w:p>
        </w:tc>
        <w:tc>
          <w:tcPr>
            <w:tcW w:w="1447" w:type="dxa"/>
            <w:noWrap w:val="0"/>
            <w:vAlign w:val="top"/>
          </w:tcPr>
          <w:p w14:paraId="6F8E0569">
            <w:pPr>
              <w:widowControl/>
              <w:spacing w:line="560" w:lineRule="exact"/>
              <w:jc w:val="center"/>
              <w:rPr>
                <w:rFonts w:hint="default" w:ascii="Times New Roman" w:hAnsi="Times New Roman" w:cs="Times New Roman"/>
                <w:strike w:val="0"/>
                <w:dstrike w:val="0"/>
                <w:sz w:val="24"/>
                <w:szCs w:val="24"/>
                <w:highlight w:val="none"/>
                <w:u w:val="none"/>
              </w:rPr>
            </w:pPr>
          </w:p>
        </w:tc>
        <w:tc>
          <w:tcPr>
            <w:tcW w:w="2068" w:type="dxa"/>
            <w:noWrap w:val="0"/>
            <w:vAlign w:val="top"/>
          </w:tcPr>
          <w:p w14:paraId="498547E2">
            <w:pPr>
              <w:widowControl/>
              <w:spacing w:line="560" w:lineRule="exact"/>
              <w:jc w:val="center"/>
              <w:rPr>
                <w:rFonts w:hint="default" w:ascii="Times New Roman" w:hAnsi="Times New Roman" w:cs="Times New Roman"/>
                <w:strike w:val="0"/>
                <w:dstrike w:val="0"/>
                <w:sz w:val="24"/>
                <w:szCs w:val="24"/>
                <w:highlight w:val="none"/>
                <w:u w:val="none"/>
              </w:rPr>
            </w:pPr>
          </w:p>
        </w:tc>
        <w:tc>
          <w:tcPr>
            <w:tcW w:w="1155" w:type="dxa"/>
            <w:noWrap w:val="0"/>
            <w:vAlign w:val="top"/>
          </w:tcPr>
          <w:p w14:paraId="7CDE0EAF">
            <w:pPr>
              <w:widowControl/>
              <w:spacing w:line="560" w:lineRule="exact"/>
              <w:jc w:val="center"/>
              <w:rPr>
                <w:rFonts w:hint="default" w:ascii="Times New Roman" w:hAnsi="Times New Roman" w:cs="Times New Roman"/>
                <w:strike w:val="0"/>
                <w:dstrike w:val="0"/>
                <w:sz w:val="24"/>
                <w:szCs w:val="24"/>
                <w:highlight w:val="none"/>
                <w:u w:val="none"/>
              </w:rPr>
            </w:pPr>
          </w:p>
        </w:tc>
        <w:tc>
          <w:tcPr>
            <w:tcW w:w="1118" w:type="dxa"/>
            <w:noWrap w:val="0"/>
            <w:vAlign w:val="top"/>
          </w:tcPr>
          <w:p w14:paraId="293AF18E">
            <w:pPr>
              <w:widowControl/>
              <w:spacing w:line="560" w:lineRule="exact"/>
              <w:jc w:val="center"/>
              <w:rPr>
                <w:rFonts w:hint="default" w:ascii="Times New Roman" w:hAnsi="Times New Roman" w:cs="Times New Roman"/>
                <w:strike w:val="0"/>
                <w:dstrike w:val="0"/>
                <w:sz w:val="24"/>
                <w:szCs w:val="24"/>
                <w:highlight w:val="none"/>
                <w:u w:val="none"/>
              </w:rPr>
            </w:pPr>
          </w:p>
        </w:tc>
      </w:tr>
      <w:tr w14:paraId="3C34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top"/>
          </w:tcPr>
          <w:p w14:paraId="7332446A">
            <w:pPr>
              <w:widowControl/>
              <w:spacing w:line="56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合计</w:t>
            </w:r>
          </w:p>
        </w:tc>
        <w:tc>
          <w:tcPr>
            <w:tcW w:w="1447" w:type="dxa"/>
            <w:noWrap w:val="0"/>
            <w:vAlign w:val="top"/>
          </w:tcPr>
          <w:p w14:paraId="2E6E926D">
            <w:pPr>
              <w:widowControl/>
              <w:spacing w:line="56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w:t>
            </w:r>
          </w:p>
        </w:tc>
        <w:tc>
          <w:tcPr>
            <w:tcW w:w="1447" w:type="dxa"/>
            <w:noWrap w:val="0"/>
            <w:vAlign w:val="top"/>
          </w:tcPr>
          <w:p w14:paraId="528BF4C0">
            <w:pPr>
              <w:widowControl/>
              <w:spacing w:line="56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w:t>
            </w:r>
          </w:p>
        </w:tc>
        <w:tc>
          <w:tcPr>
            <w:tcW w:w="2068" w:type="dxa"/>
            <w:noWrap w:val="0"/>
            <w:vAlign w:val="top"/>
          </w:tcPr>
          <w:p w14:paraId="4F2905E5">
            <w:pPr>
              <w:widowControl/>
              <w:spacing w:line="56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w:t>
            </w:r>
          </w:p>
        </w:tc>
        <w:tc>
          <w:tcPr>
            <w:tcW w:w="1155" w:type="dxa"/>
            <w:noWrap w:val="0"/>
            <w:vAlign w:val="top"/>
          </w:tcPr>
          <w:p w14:paraId="0528E2E9">
            <w:pPr>
              <w:widowControl/>
              <w:spacing w:line="560" w:lineRule="exact"/>
              <w:jc w:val="center"/>
              <w:rPr>
                <w:rFonts w:hint="default" w:ascii="Times New Roman" w:hAnsi="Times New Roman" w:cs="Times New Roman"/>
                <w:strike w:val="0"/>
                <w:dstrike w:val="0"/>
                <w:sz w:val="24"/>
                <w:szCs w:val="24"/>
                <w:highlight w:val="none"/>
                <w:u w:val="none"/>
              </w:rPr>
            </w:pPr>
          </w:p>
        </w:tc>
        <w:tc>
          <w:tcPr>
            <w:tcW w:w="1118" w:type="dxa"/>
            <w:noWrap w:val="0"/>
            <w:vAlign w:val="top"/>
          </w:tcPr>
          <w:p w14:paraId="0E661BF7">
            <w:pPr>
              <w:widowControl/>
              <w:spacing w:line="560" w:lineRule="exact"/>
              <w:jc w:val="center"/>
              <w:rPr>
                <w:rFonts w:hint="default" w:ascii="Times New Roman" w:hAnsi="Times New Roman" w:cs="Times New Roman"/>
                <w:strike w:val="0"/>
                <w:dstrike w:val="0"/>
                <w:sz w:val="24"/>
                <w:szCs w:val="24"/>
                <w:highlight w:val="none"/>
                <w:u w:val="none"/>
              </w:rPr>
            </w:pPr>
          </w:p>
        </w:tc>
      </w:tr>
    </w:tbl>
    <w:p w14:paraId="780E69FD">
      <w:pPr>
        <w:widowControl/>
        <w:spacing w:line="560" w:lineRule="exact"/>
        <w:ind w:firstLine="560" w:firstLineChars="200"/>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2.乙方按照农艺要求保证作业质量，作业深度达到厘米以上，且作业后地块要达到田面平整，没有漏耕，深浅一致。</w:t>
      </w:r>
    </w:p>
    <w:p w14:paraId="2EC6BE81">
      <w:pPr>
        <w:widowControl/>
        <w:spacing w:line="560" w:lineRule="exact"/>
        <w:ind w:firstLine="560" w:firstLineChars="200"/>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3.乙方作业机组已经安装远程监测设备，并在旗县农牧部门登记备案，能够保证正常作业、</w:t>
      </w:r>
      <w:r>
        <w:rPr>
          <w:rFonts w:hint="eastAsia" w:ascii="Times New Roman" w:hAnsi="Times New Roman" w:eastAsia="仿宋_GB2312" w:cs="Times New Roman"/>
          <w:strike w:val="0"/>
          <w:dstrike w:val="0"/>
          <w:sz w:val="28"/>
          <w:szCs w:val="28"/>
          <w:highlight w:val="none"/>
          <w:u w:val="none"/>
          <w:lang w:eastAsia="zh-CN"/>
        </w:rPr>
        <w:t>实时</w:t>
      </w:r>
      <w:r>
        <w:rPr>
          <w:rFonts w:hint="default" w:ascii="Times New Roman" w:hAnsi="Times New Roman" w:eastAsia="仿宋_GB2312" w:cs="Times New Roman"/>
          <w:strike w:val="0"/>
          <w:dstrike w:val="0"/>
          <w:sz w:val="28"/>
          <w:szCs w:val="28"/>
          <w:highlight w:val="none"/>
          <w:u w:val="none"/>
        </w:rPr>
        <w:t>监测及数据上传。</w:t>
      </w:r>
    </w:p>
    <w:p w14:paraId="276C5C19">
      <w:pPr>
        <w:widowControl/>
        <w:spacing w:line="560" w:lineRule="exact"/>
        <w:ind w:firstLine="560" w:firstLineChars="200"/>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4.乙方作业机组为马力拖拉机配套幅宽为米（m）的具有功能的深松机。</w:t>
      </w:r>
    </w:p>
    <w:p w14:paraId="0591DBFC">
      <w:pPr>
        <w:widowControl/>
        <w:spacing w:line="560" w:lineRule="exact"/>
        <w:ind w:firstLine="560" w:firstLineChars="200"/>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注：功能分为单一耕地深松作业（A）、深松整地联合作业</w:t>
      </w:r>
      <w:r>
        <w:rPr>
          <w:rFonts w:hint="eastAsia" w:ascii="Times New Roman" w:hAnsi="Times New Roman" w:eastAsia="仿宋_GB2312" w:cs="Times New Roman"/>
          <w:strike w:val="0"/>
          <w:dstrike w:val="0"/>
          <w:sz w:val="28"/>
          <w:szCs w:val="28"/>
          <w:highlight w:val="none"/>
          <w:u w:val="none"/>
          <w:lang w:eastAsia="zh-CN"/>
        </w:rPr>
        <w:t>（</w:t>
      </w:r>
      <w:r>
        <w:rPr>
          <w:rFonts w:hint="default" w:ascii="Times New Roman" w:hAnsi="Times New Roman" w:eastAsia="仿宋_GB2312" w:cs="Times New Roman"/>
          <w:strike w:val="0"/>
          <w:dstrike w:val="0"/>
          <w:sz w:val="28"/>
          <w:szCs w:val="28"/>
          <w:highlight w:val="none"/>
          <w:u w:val="none"/>
        </w:rPr>
        <w:t>B)[深松+旋耕作业</w:t>
      </w:r>
      <w:r>
        <w:rPr>
          <w:rFonts w:hint="eastAsia" w:ascii="Times New Roman" w:hAnsi="Times New Roman" w:eastAsia="仿宋_GB2312" w:cs="Times New Roman"/>
          <w:strike w:val="0"/>
          <w:dstrike w:val="0"/>
          <w:sz w:val="28"/>
          <w:szCs w:val="28"/>
          <w:highlight w:val="none"/>
          <w:u w:val="none"/>
          <w:lang w:eastAsia="zh-CN"/>
        </w:rPr>
        <w:t>（</w:t>
      </w:r>
      <w:r>
        <w:rPr>
          <w:rFonts w:hint="default" w:ascii="Times New Roman" w:hAnsi="Times New Roman" w:eastAsia="仿宋_GB2312" w:cs="Times New Roman"/>
          <w:strike w:val="0"/>
          <w:dstrike w:val="0"/>
          <w:sz w:val="28"/>
          <w:szCs w:val="28"/>
          <w:highlight w:val="none"/>
          <w:u w:val="none"/>
        </w:rPr>
        <w:t>B1</w:t>
      </w:r>
      <w:r>
        <w:rPr>
          <w:rFonts w:hint="eastAsia" w:ascii="Times New Roman" w:hAnsi="Times New Roman" w:eastAsia="仿宋_GB2312" w:cs="Times New Roman"/>
          <w:strike w:val="0"/>
          <w:dstrike w:val="0"/>
          <w:sz w:val="28"/>
          <w:szCs w:val="28"/>
          <w:highlight w:val="none"/>
          <w:u w:val="none"/>
          <w:lang w:eastAsia="zh-CN"/>
        </w:rPr>
        <w:t>）</w:t>
      </w:r>
      <w:r>
        <w:rPr>
          <w:rFonts w:hint="default" w:ascii="Times New Roman" w:hAnsi="Times New Roman" w:eastAsia="仿宋_GB2312" w:cs="Times New Roman"/>
          <w:strike w:val="0"/>
          <w:dstrike w:val="0"/>
          <w:sz w:val="28"/>
          <w:szCs w:val="28"/>
          <w:highlight w:val="none"/>
          <w:u w:val="none"/>
        </w:rPr>
        <w:t>、深松+灭茬+旋耕作业</w:t>
      </w:r>
      <w:r>
        <w:rPr>
          <w:rFonts w:hint="eastAsia" w:ascii="Times New Roman" w:hAnsi="Times New Roman" w:eastAsia="仿宋_GB2312" w:cs="Times New Roman"/>
          <w:strike w:val="0"/>
          <w:dstrike w:val="0"/>
          <w:sz w:val="28"/>
          <w:szCs w:val="28"/>
          <w:highlight w:val="none"/>
          <w:u w:val="none"/>
          <w:lang w:eastAsia="zh-CN"/>
        </w:rPr>
        <w:t>（</w:t>
      </w:r>
      <w:r>
        <w:rPr>
          <w:rFonts w:hint="default" w:ascii="Times New Roman" w:hAnsi="Times New Roman" w:eastAsia="仿宋_GB2312" w:cs="Times New Roman"/>
          <w:strike w:val="0"/>
          <w:dstrike w:val="0"/>
          <w:sz w:val="28"/>
          <w:szCs w:val="28"/>
          <w:highlight w:val="none"/>
          <w:u w:val="none"/>
        </w:rPr>
        <w:t>B2</w:t>
      </w:r>
      <w:r>
        <w:rPr>
          <w:rFonts w:hint="eastAsia" w:ascii="Times New Roman" w:hAnsi="Times New Roman" w:eastAsia="仿宋_GB2312" w:cs="Times New Roman"/>
          <w:strike w:val="0"/>
          <w:dstrike w:val="0"/>
          <w:sz w:val="28"/>
          <w:szCs w:val="28"/>
          <w:highlight w:val="none"/>
          <w:u w:val="none"/>
          <w:lang w:eastAsia="zh-CN"/>
        </w:rPr>
        <w:t>）</w:t>
      </w:r>
      <w:r>
        <w:rPr>
          <w:rFonts w:hint="default" w:ascii="Times New Roman" w:hAnsi="Times New Roman" w:eastAsia="仿宋_GB2312" w:cs="Times New Roman"/>
          <w:strike w:val="0"/>
          <w:dstrike w:val="0"/>
          <w:sz w:val="28"/>
          <w:szCs w:val="28"/>
          <w:highlight w:val="none"/>
          <w:u w:val="none"/>
        </w:rPr>
        <w:t>、深松+其它多项复式作业</w:t>
      </w:r>
      <w:r>
        <w:rPr>
          <w:rFonts w:hint="eastAsia" w:ascii="Times New Roman" w:hAnsi="Times New Roman" w:eastAsia="仿宋_GB2312" w:cs="Times New Roman"/>
          <w:strike w:val="0"/>
          <w:dstrike w:val="0"/>
          <w:sz w:val="28"/>
          <w:szCs w:val="28"/>
          <w:highlight w:val="none"/>
          <w:u w:val="none"/>
          <w:lang w:eastAsia="zh-CN"/>
        </w:rPr>
        <w:t>（</w:t>
      </w:r>
      <w:r>
        <w:rPr>
          <w:rFonts w:hint="default" w:ascii="Times New Roman" w:hAnsi="Times New Roman" w:eastAsia="仿宋_GB2312" w:cs="Times New Roman"/>
          <w:strike w:val="0"/>
          <w:dstrike w:val="0"/>
          <w:sz w:val="28"/>
          <w:szCs w:val="28"/>
          <w:highlight w:val="none"/>
          <w:u w:val="none"/>
        </w:rPr>
        <w:t>B3)]。</w:t>
      </w:r>
    </w:p>
    <w:p w14:paraId="00653BA1">
      <w:pPr>
        <w:widowControl/>
        <w:spacing w:line="560" w:lineRule="exact"/>
        <w:ind w:firstLine="648"/>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5.任何一方违约所造成的损失，均由违约方负责赔偿。</w:t>
      </w:r>
    </w:p>
    <w:p w14:paraId="011418F7">
      <w:pPr>
        <w:widowControl/>
        <w:spacing w:line="560" w:lineRule="exact"/>
        <w:ind w:firstLine="648"/>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6.因天气等不可抗力</w:t>
      </w:r>
      <w:r>
        <w:rPr>
          <w:rFonts w:hint="eastAsia" w:ascii="Times New Roman" w:hAnsi="Times New Roman" w:eastAsia="仿宋_GB2312" w:cs="Times New Roman"/>
          <w:strike w:val="0"/>
          <w:dstrike w:val="0"/>
          <w:sz w:val="28"/>
          <w:szCs w:val="28"/>
          <w:highlight w:val="none"/>
          <w:u w:val="none"/>
          <w:lang w:eastAsia="zh-CN"/>
        </w:rPr>
        <w:t>或其他</w:t>
      </w:r>
      <w:r>
        <w:rPr>
          <w:rFonts w:hint="default" w:ascii="Times New Roman" w:hAnsi="Times New Roman" w:eastAsia="仿宋_GB2312" w:cs="Times New Roman"/>
          <w:strike w:val="0"/>
          <w:dstrike w:val="0"/>
          <w:sz w:val="28"/>
          <w:szCs w:val="28"/>
          <w:highlight w:val="none"/>
          <w:u w:val="none"/>
        </w:rPr>
        <w:t>意外事件使得本合同无法履行的，可以解除本合同，双方不承担违约责任。</w:t>
      </w:r>
    </w:p>
    <w:p w14:paraId="7CD2ED8B">
      <w:pPr>
        <w:widowControl/>
        <w:spacing w:line="560" w:lineRule="exact"/>
        <w:ind w:firstLine="648"/>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7.其它约定。</w:t>
      </w:r>
    </w:p>
    <w:p w14:paraId="19E73FC8">
      <w:pPr>
        <w:spacing w:line="560" w:lineRule="exact"/>
        <w:ind w:firstLine="560" w:firstLineChars="200"/>
        <w:jc w:val="left"/>
        <w:outlineLvl w:val="0"/>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本合同一式叁份，经甲、乙双方签字（盖章）后生效，具有同等法律效力，单方更改无效。甲、乙双方各一份，另一份由乙方与《农机作业单》一并报旗县农牧部门。旗县农牧部门按照最终核定的合格面积兑付补助资金。甲、乙双方发生纠纷，可向村委会或乡镇人民政府申请调解，也可向当地合同仲裁机构或人民法院提出仲裁或诉讼。</w:t>
      </w:r>
    </w:p>
    <w:p w14:paraId="16BEB2CF">
      <w:pPr>
        <w:widowControl/>
        <w:spacing w:line="560" w:lineRule="exact"/>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甲方负责人签字：                 身份证号码：</w:t>
      </w:r>
    </w:p>
    <w:p w14:paraId="24EDFA1B">
      <w:pPr>
        <w:widowControl/>
        <w:spacing w:line="560" w:lineRule="exact"/>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手机号码：                       年    月    日</w:t>
      </w:r>
    </w:p>
    <w:p w14:paraId="0A0D98B0">
      <w:pPr>
        <w:widowControl/>
        <w:spacing w:line="560" w:lineRule="exact"/>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乙方负责人签字：                 身份证号码：</w:t>
      </w:r>
    </w:p>
    <w:p w14:paraId="74E9E3BA">
      <w:pPr>
        <w:widowControl/>
        <w:spacing w:line="560" w:lineRule="exact"/>
        <w:rPr>
          <w:rFonts w:hint="default" w:ascii="Times New Roman" w:hAnsi="Times New Roman" w:eastAsia="仿宋_GB2312" w:cs="Times New Roman"/>
          <w:strike w:val="0"/>
          <w:dstrike w:val="0"/>
          <w:sz w:val="28"/>
          <w:szCs w:val="28"/>
          <w:highlight w:val="none"/>
          <w:u w:val="none"/>
        </w:rPr>
      </w:pPr>
      <w:r>
        <w:rPr>
          <w:rFonts w:hint="default" w:ascii="Times New Roman" w:hAnsi="Times New Roman" w:eastAsia="仿宋_GB2312" w:cs="Times New Roman"/>
          <w:strike w:val="0"/>
          <w:dstrike w:val="0"/>
          <w:sz w:val="28"/>
          <w:szCs w:val="28"/>
          <w:highlight w:val="none"/>
          <w:u w:val="none"/>
        </w:rPr>
        <w:t>手机号码：                       年   月    日</w:t>
      </w:r>
    </w:p>
    <w:p w14:paraId="047BC85F">
      <w:pPr>
        <w:widowControl/>
        <w:spacing w:line="600" w:lineRule="exact"/>
        <w:rPr>
          <w:rFonts w:hint="default" w:ascii="Times New Roman" w:hAnsi="Times New Roman" w:eastAsia="仿宋_GB2312" w:cs="Times New Roman"/>
          <w:strike w:val="0"/>
          <w:dstrike w:val="0"/>
          <w:color w:val="FF0000"/>
          <w:sz w:val="32"/>
          <w:szCs w:val="32"/>
          <w:highlight w:val="none"/>
          <w:u w:val="none"/>
        </w:rPr>
        <w:sectPr>
          <w:footerReference r:id="rId5" w:type="default"/>
          <w:footerReference r:id="rId6" w:type="even"/>
          <w:pgSz w:w="11906" w:h="16838"/>
          <w:pgMar w:top="2098" w:right="1304" w:bottom="1984" w:left="1417" w:header="0" w:footer="1644" w:gutter="0"/>
          <w:pgNumType w:fmt="numberInDash"/>
          <w:cols w:space="720" w:num="1"/>
          <w:docGrid w:type="linesAndChars" w:linePitch="312" w:charSpace="0"/>
        </w:sectPr>
      </w:pPr>
    </w:p>
    <w:p w14:paraId="6B3E177C">
      <w:pPr>
        <w:spacing w:line="600" w:lineRule="exact"/>
        <w:rPr>
          <w:rFonts w:hint="default" w:ascii="黑体" w:hAnsi="黑体" w:eastAsia="黑体" w:cs="黑体"/>
          <w:strike w:val="0"/>
          <w:dstrike w:val="0"/>
          <w:sz w:val="32"/>
          <w:szCs w:val="32"/>
          <w:highlight w:val="none"/>
          <w:u w:val="none"/>
          <w:lang w:val="en-US" w:eastAsia="zh-CN"/>
        </w:rPr>
      </w:pPr>
      <w:r>
        <w:rPr>
          <w:rFonts w:hint="default"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default" w:ascii="黑体" w:hAnsi="黑体" w:eastAsia="黑体" w:cs="黑体"/>
          <w:strike w:val="0"/>
          <w:dstrike w:val="0"/>
          <w:sz w:val="32"/>
          <w:szCs w:val="32"/>
          <w:highlight w:val="none"/>
          <w:u w:val="none"/>
          <w:lang w:val="en-US" w:eastAsia="zh-CN"/>
        </w:rPr>
        <w:t>5</w:t>
      </w:r>
    </w:p>
    <w:p w14:paraId="238C6763">
      <w:pPr>
        <w:widowControl/>
        <w:spacing w:line="600" w:lineRule="exact"/>
        <w:ind w:left="-178" w:leftChars="-85" w:firstLine="220" w:firstLineChars="50"/>
        <w:jc w:val="center"/>
        <w:rPr>
          <w:rFonts w:hint="default" w:ascii="Times New Roman" w:hAnsi="Times New Roman" w:eastAsia="方正小标宋简体" w:cs="Times New Roman"/>
          <w:bCs/>
          <w:strike w:val="0"/>
          <w:dstrike w:val="0"/>
          <w:sz w:val="44"/>
          <w:szCs w:val="44"/>
          <w:highlight w:val="none"/>
          <w:u w:val="none"/>
        </w:rPr>
      </w:pPr>
      <w:r>
        <w:rPr>
          <w:rFonts w:hint="default" w:ascii="Times New Roman" w:hAnsi="Times New Roman" w:eastAsia="方正小标宋简体" w:cs="Times New Roman"/>
          <w:bCs/>
          <w:strike w:val="0"/>
          <w:dstrike w:val="0"/>
          <w:sz w:val="44"/>
          <w:szCs w:val="44"/>
          <w:highlight w:val="none"/>
          <w:u w:val="none"/>
        </w:rPr>
        <w:t>耕地深松作业单</w:t>
      </w:r>
    </w:p>
    <w:p w14:paraId="7515CAE9">
      <w:pPr>
        <w:spacing w:line="600" w:lineRule="exact"/>
        <w:ind w:firstLine="210" w:firstLineChars="100"/>
        <w:jc w:val="left"/>
        <w:outlineLvl w:val="0"/>
        <w:rPr>
          <w:rFonts w:hint="default" w:ascii="Times New Roman" w:hAnsi="Times New Roman" w:cs="Times New Roman"/>
          <w:strike w:val="0"/>
          <w:dstrike w:val="0"/>
          <w:sz w:val="32"/>
          <w:szCs w:val="32"/>
          <w:highlight w:val="none"/>
          <w:u w:val="none"/>
        </w:rPr>
      </w:pPr>
      <w:r>
        <w:rPr>
          <w:rFonts w:hint="eastAsia" w:ascii="Times New Roman" w:hAnsi="Times New Roman" w:cs="Times New Roman"/>
          <w:strike w:val="0"/>
          <w:dstrike w:val="0"/>
          <w:highlight w:val="none"/>
          <w:u w:val="none"/>
          <w:lang w:eastAsia="zh-CN"/>
        </w:rPr>
        <w:t>旗</w:t>
      </w:r>
      <w:r>
        <w:rPr>
          <w:rFonts w:hint="default" w:ascii="Times New Roman" w:hAnsi="Times New Roman" w:cs="Times New Roman"/>
          <w:strike w:val="0"/>
          <w:dstrike w:val="0"/>
          <w:highlight w:val="none"/>
          <w:u w:val="none"/>
        </w:rPr>
        <w:t>县</w:t>
      </w:r>
      <w:r>
        <w:rPr>
          <w:rFonts w:hint="eastAsia" w:ascii="Times New Roman" w:hAnsi="Times New Roman" w:cs="Times New Roman"/>
          <w:strike w:val="0"/>
          <w:dstrike w:val="0"/>
          <w:highlight w:val="none"/>
          <w:u w:val="none"/>
          <w:lang w:eastAsia="zh-CN"/>
        </w:rPr>
        <w:t>（区）</w:t>
      </w:r>
      <w:r>
        <w:rPr>
          <w:rFonts w:hint="default" w:ascii="Times New Roman" w:hAnsi="Times New Roman" w:cs="Times New Roman"/>
          <w:strike w:val="0"/>
          <w:dstrike w:val="0"/>
          <w:highlight w:val="none"/>
          <w:u w:val="none"/>
        </w:rPr>
        <w:t xml:space="preserve">、乡、村（垦区、农场、农场生产队）名称：                              </w:t>
      </w:r>
    </w:p>
    <w:tbl>
      <w:tblPr>
        <w:tblStyle w:val="8"/>
        <w:tblpPr w:leftFromText="180" w:rightFromText="180" w:vertAnchor="text" w:horzAnchor="margin" w:tblpXSpec="center" w:tblpY="95"/>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90"/>
        <w:gridCol w:w="1564"/>
        <w:gridCol w:w="733"/>
        <w:gridCol w:w="1210"/>
        <w:gridCol w:w="1210"/>
        <w:gridCol w:w="1309"/>
        <w:gridCol w:w="1301"/>
        <w:gridCol w:w="1306"/>
        <w:gridCol w:w="977"/>
        <w:gridCol w:w="1925"/>
      </w:tblGrid>
      <w:tr w14:paraId="497F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6" w:type="dxa"/>
            <w:noWrap w:val="0"/>
            <w:vAlign w:val="center"/>
          </w:tcPr>
          <w:p w14:paraId="1CB82D8E">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序号</w:t>
            </w:r>
          </w:p>
        </w:tc>
        <w:tc>
          <w:tcPr>
            <w:tcW w:w="1509" w:type="dxa"/>
            <w:noWrap w:val="0"/>
            <w:vAlign w:val="center"/>
          </w:tcPr>
          <w:p w14:paraId="3F5AEA73">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3ADA15DE">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姓名或名称</w:t>
            </w:r>
          </w:p>
        </w:tc>
        <w:tc>
          <w:tcPr>
            <w:tcW w:w="1701" w:type="dxa"/>
            <w:noWrap w:val="0"/>
            <w:vAlign w:val="center"/>
          </w:tcPr>
          <w:p w14:paraId="1F0AF3A2">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作业地点</w:t>
            </w:r>
          </w:p>
        </w:tc>
        <w:tc>
          <w:tcPr>
            <w:tcW w:w="784" w:type="dxa"/>
            <w:noWrap w:val="0"/>
            <w:vAlign w:val="center"/>
          </w:tcPr>
          <w:p w14:paraId="1B138767">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w:t>
            </w:r>
          </w:p>
          <w:p w14:paraId="268680F6">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时间</w:t>
            </w:r>
          </w:p>
        </w:tc>
        <w:tc>
          <w:tcPr>
            <w:tcW w:w="1311" w:type="dxa"/>
            <w:noWrap w:val="0"/>
            <w:vAlign w:val="top"/>
          </w:tcPr>
          <w:p w14:paraId="0094D17C">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作业面积（亩）</w:t>
            </w:r>
          </w:p>
        </w:tc>
        <w:tc>
          <w:tcPr>
            <w:tcW w:w="1311" w:type="dxa"/>
            <w:noWrap w:val="0"/>
            <w:vAlign w:val="center"/>
          </w:tcPr>
          <w:p w14:paraId="61C31184">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作业模式</w:t>
            </w:r>
          </w:p>
        </w:tc>
        <w:tc>
          <w:tcPr>
            <w:tcW w:w="1420" w:type="dxa"/>
            <w:noWrap w:val="0"/>
            <w:vAlign w:val="center"/>
          </w:tcPr>
          <w:p w14:paraId="417D6B6A">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作业深度</w:t>
            </w:r>
          </w:p>
          <w:p w14:paraId="1D0128CC">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（厘米）</w:t>
            </w:r>
          </w:p>
        </w:tc>
        <w:tc>
          <w:tcPr>
            <w:tcW w:w="1411" w:type="dxa"/>
            <w:noWrap w:val="0"/>
            <w:vAlign w:val="center"/>
          </w:tcPr>
          <w:p w14:paraId="6A69E79B">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49EC4927">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签字</w:t>
            </w:r>
          </w:p>
        </w:tc>
        <w:tc>
          <w:tcPr>
            <w:tcW w:w="1417" w:type="dxa"/>
            <w:noWrap w:val="0"/>
            <w:vAlign w:val="center"/>
          </w:tcPr>
          <w:p w14:paraId="08860349">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4345CB44">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联系方式</w:t>
            </w:r>
          </w:p>
        </w:tc>
        <w:tc>
          <w:tcPr>
            <w:tcW w:w="1054" w:type="dxa"/>
            <w:noWrap w:val="0"/>
            <w:vAlign w:val="center"/>
          </w:tcPr>
          <w:p w14:paraId="749D2D92">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作业机手签字</w:t>
            </w:r>
          </w:p>
        </w:tc>
        <w:tc>
          <w:tcPr>
            <w:tcW w:w="2099" w:type="dxa"/>
            <w:noWrap w:val="0"/>
            <w:vAlign w:val="center"/>
          </w:tcPr>
          <w:p w14:paraId="24C0904B">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作业机手</w:t>
            </w:r>
          </w:p>
          <w:p w14:paraId="25168A21">
            <w:pPr>
              <w:spacing w:line="4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联系方式</w:t>
            </w:r>
          </w:p>
        </w:tc>
      </w:tr>
      <w:tr w14:paraId="017D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noWrap w:val="0"/>
            <w:vAlign w:val="center"/>
          </w:tcPr>
          <w:p w14:paraId="1057E704">
            <w:pPr>
              <w:spacing w:line="40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1</w:t>
            </w:r>
          </w:p>
        </w:tc>
        <w:tc>
          <w:tcPr>
            <w:tcW w:w="1509" w:type="dxa"/>
            <w:noWrap w:val="0"/>
            <w:vAlign w:val="center"/>
          </w:tcPr>
          <w:p w14:paraId="2CF22FCE">
            <w:pPr>
              <w:spacing w:line="400" w:lineRule="exact"/>
              <w:jc w:val="center"/>
              <w:rPr>
                <w:rFonts w:hint="default" w:ascii="Times New Roman" w:hAnsi="Times New Roman" w:cs="Times New Roman"/>
                <w:strike w:val="0"/>
                <w:dstrike w:val="0"/>
                <w:highlight w:val="none"/>
                <w:u w:val="none"/>
              </w:rPr>
            </w:pPr>
          </w:p>
        </w:tc>
        <w:tc>
          <w:tcPr>
            <w:tcW w:w="1701" w:type="dxa"/>
            <w:noWrap w:val="0"/>
            <w:vAlign w:val="center"/>
          </w:tcPr>
          <w:p w14:paraId="18317562">
            <w:pPr>
              <w:spacing w:line="400" w:lineRule="exact"/>
              <w:jc w:val="center"/>
              <w:rPr>
                <w:rFonts w:hint="default" w:ascii="Times New Roman" w:hAnsi="Times New Roman" w:cs="Times New Roman"/>
                <w:strike w:val="0"/>
                <w:dstrike w:val="0"/>
                <w:highlight w:val="none"/>
                <w:u w:val="none"/>
              </w:rPr>
            </w:pPr>
          </w:p>
        </w:tc>
        <w:tc>
          <w:tcPr>
            <w:tcW w:w="784" w:type="dxa"/>
            <w:noWrap w:val="0"/>
            <w:vAlign w:val="center"/>
          </w:tcPr>
          <w:p w14:paraId="026822AA">
            <w:pPr>
              <w:spacing w:line="400" w:lineRule="exact"/>
              <w:jc w:val="center"/>
              <w:rPr>
                <w:rFonts w:hint="default" w:ascii="Times New Roman" w:hAnsi="Times New Roman" w:cs="Times New Roman"/>
                <w:strike w:val="0"/>
                <w:dstrike w:val="0"/>
                <w:highlight w:val="none"/>
                <w:u w:val="none"/>
              </w:rPr>
            </w:pPr>
          </w:p>
        </w:tc>
        <w:tc>
          <w:tcPr>
            <w:tcW w:w="1311" w:type="dxa"/>
            <w:noWrap w:val="0"/>
            <w:vAlign w:val="top"/>
          </w:tcPr>
          <w:p w14:paraId="44D90CF4">
            <w:pPr>
              <w:spacing w:line="400" w:lineRule="exact"/>
              <w:jc w:val="center"/>
              <w:rPr>
                <w:rFonts w:hint="default" w:ascii="Times New Roman" w:hAnsi="Times New Roman" w:cs="Times New Roman"/>
                <w:strike w:val="0"/>
                <w:dstrike w:val="0"/>
                <w:highlight w:val="none"/>
                <w:u w:val="none"/>
              </w:rPr>
            </w:pPr>
          </w:p>
        </w:tc>
        <w:tc>
          <w:tcPr>
            <w:tcW w:w="1311" w:type="dxa"/>
            <w:noWrap w:val="0"/>
            <w:vAlign w:val="center"/>
          </w:tcPr>
          <w:p w14:paraId="5EE95CBE">
            <w:pPr>
              <w:spacing w:line="400" w:lineRule="exact"/>
              <w:jc w:val="center"/>
              <w:rPr>
                <w:rFonts w:hint="default" w:ascii="Times New Roman" w:hAnsi="Times New Roman" w:cs="Times New Roman"/>
                <w:strike w:val="0"/>
                <w:dstrike w:val="0"/>
                <w:highlight w:val="none"/>
                <w:u w:val="none"/>
              </w:rPr>
            </w:pPr>
          </w:p>
        </w:tc>
        <w:tc>
          <w:tcPr>
            <w:tcW w:w="1420" w:type="dxa"/>
            <w:noWrap w:val="0"/>
            <w:vAlign w:val="center"/>
          </w:tcPr>
          <w:p w14:paraId="1F1A4050">
            <w:pPr>
              <w:spacing w:line="400" w:lineRule="exact"/>
              <w:jc w:val="center"/>
              <w:rPr>
                <w:rFonts w:hint="default" w:ascii="Times New Roman" w:hAnsi="Times New Roman" w:cs="Times New Roman"/>
                <w:strike w:val="0"/>
                <w:dstrike w:val="0"/>
                <w:highlight w:val="none"/>
                <w:u w:val="none"/>
              </w:rPr>
            </w:pPr>
          </w:p>
        </w:tc>
        <w:tc>
          <w:tcPr>
            <w:tcW w:w="1411" w:type="dxa"/>
            <w:noWrap w:val="0"/>
            <w:vAlign w:val="center"/>
          </w:tcPr>
          <w:p w14:paraId="641C66C4">
            <w:pPr>
              <w:spacing w:line="400" w:lineRule="exact"/>
              <w:jc w:val="center"/>
              <w:rPr>
                <w:rFonts w:hint="default" w:ascii="Times New Roman" w:hAnsi="Times New Roman" w:cs="Times New Roman"/>
                <w:strike w:val="0"/>
                <w:dstrike w:val="0"/>
                <w:highlight w:val="none"/>
                <w:u w:val="none"/>
              </w:rPr>
            </w:pPr>
          </w:p>
        </w:tc>
        <w:tc>
          <w:tcPr>
            <w:tcW w:w="1417" w:type="dxa"/>
            <w:noWrap w:val="0"/>
            <w:vAlign w:val="top"/>
          </w:tcPr>
          <w:p w14:paraId="137CD65F">
            <w:pPr>
              <w:spacing w:line="400" w:lineRule="exact"/>
              <w:jc w:val="center"/>
              <w:rPr>
                <w:rFonts w:hint="default" w:ascii="Times New Roman" w:hAnsi="Times New Roman" w:cs="Times New Roman"/>
                <w:strike w:val="0"/>
                <w:dstrike w:val="0"/>
                <w:highlight w:val="none"/>
                <w:u w:val="none"/>
              </w:rPr>
            </w:pPr>
          </w:p>
        </w:tc>
        <w:tc>
          <w:tcPr>
            <w:tcW w:w="1054" w:type="dxa"/>
            <w:noWrap w:val="0"/>
            <w:vAlign w:val="top"/>
          </w:tcPr>
          <w:p w14:paraId="0F7281B3">
            <w:pPr>
              <w:spacing w:line="400" w:lineRule="exact"/>
              <w:jc w:val="center"/>
              <w:rPr>
                <w:rFonts w:hint="default" w:ascii="Times New Roman" w:hAnsi="Times New Roman" w:cs="Times New Roman"/>
                <w:strike w:val="0"/>
                <w:dstrike w:val="0"/>
                <w:highlight w:val="none"/>
                <w:u w:val="none"/>
              </w:rPr>
            </w:pPr>
          </w:p>
        </w:tc>
        <w:tc>
          <w:tcPr>
            <w:tcW w:w="2099" w:type="dxa"/>
            <w:noWrap w:val="0"/>
            <w:vAlign w:val="center"/>
          </w:tcPr>
          <w:p w14:paraId="519E521B">
            <w:pPr>
              <w:spacing w:line="400" w:lineRule="exact"/>
              <w:jc w:val="center"/>
              <w:rPr>
                <w:rFonts w:hint="default" w:ascii="Times New Roman" w:hAnsi="Times New Roman" w:cs="Times New Roman"/>
                <w:strike w:val="0"/>
                <w:dstrike w:val="0"/>
                <w:highlight w:val="none"/>
                <w:u w:val="none"/>
              </w:rPr>
            </w:pPr>
          </w:p>
        </w:tc>
      </w:tr>
      <w:tr w14:paraId="367F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noWrap w:val="0"/>
            <w:vAlign w:val="center"/>
          </w:tcPr>
          <w:p w14:paraId="089E5E14">
            <w:pPr>
              <w:spacing w:line="40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2</w:t>
            </w:r>
          </w:p>
        </w:tc>
        <w:tc>
          <w:tcPr>
            <w:tcW w:w="1509" w:type="dxa"/>
            <w:noWrap w:val="0"/>
            <w:vAlign w:val="center"/>
          </w:tcPr>
          <w:p w14:paraId="11272B25">
            <w:pPr>
              <w:spacing w:line="400" w:lineRule="exact"/>
              <w:jc w:val="center"/>
              <w:rPr>
                <w:rFonts w:hint="default" w:ascii="Times New Roman" w:hAnsi="Times New Roman" w:cs="Times New Roman"/>
                <w:strike w:val="0"/>
                <w:dstrike w:val="0"/>
                <w:highlight w:val="none"/>
                <w:u w:val="none"/>
              </w:rPr>
            </w:pPr>
          </w:p>
        </w:tc>
        <w:tc>
          <w:tcPr>
            <w:tcW w:w="1701" w:type="dxa"/>
            <w:noWrap w:val="0"/>
            <w:vAlign w:val="center"/>
          </w:tcPr>
          <w:p w14:paraId="71C8F388">
            <w:pPr>
              <w:spacing w:line="400" w:lineRule="exact"/>
              <w:jc w:val="center"/>
              <w:rPr>
                <w:rFonts w:hint="default" w:ascii="Times New Roman" w:hAnsi="Times New Roman" w:cs="Times New Roman"/>
                <w:strike w:val="0"/>
                <w:dstrike w:val="0"/>
                <w:highlight w:val="none"/>
                <w:u w:val="none"/>
              </w:rPr>
            </w:pPr>
          </w:p>
        </w:tc>
        <w:tc>
          <w:tcPr>
            <w:tcW w:w="784" w:type="dxa"/>
            <w:noWrap w:val="0"/>
            <w:vAlign w:val="center"/>
          </w:tcPr>
          <w:p w14:paraId="1A04C340">
            <w:pPr>
              <w:spacing w:line="400" w:lineRule="exact"/>
              <w:jc w:val="center"/>
              <w:rPr>
                <w:rFonts w:hint="default" w:ascii="Times New Roman" w:hAnsi="Times New Roman" w:cs="Times New Roman"/>
                <w:strike w:val="0"/>
                <w:dstrike w:val="0"/>
                <w:highlight w:val="none"/>
                <w:u w:val="none"/>
              </w:rPr>
            </w:pPr>
          </w:p>
        </w:tc>
        <w:tc>
          <w:tcPr>
            <w:tcW w:w="1311" w:type="dxa"/>
            <w:noWrap w:val="0"/>
            <w:vAlign w:val="top"/>
          </w:tcPr>
          <w:p w14:paraId="3559AEAA">
            <w:pPr>
              <w:spacing w:line="400" w:lineRule="exact"/>
              <w:jc w:val="center"/>
              <w:rPr>
                <w:rFonts w:hint="default" w:ascii="Times New Roman" w:hAnsi="Times New Roman" w:cs="Times New Roman"/>
                <w:strike w:val="0"/>
                <w:dstrike w:val="0"/>
                <w:highlight w:val="none"/>
                <w:u w:val="none"/>
              </w:rPr>
            </w:pPr>
          </w:p>
        </w:tc>
        <w:tc>
          <w:tcPr>
            <w:tcW w:w="1311" w:type="dxa"/>
            <w:noWrap w:val="0"/>
            <w:vAlign w:val="center"/>
          </w:tcPr>
          <w:p w14:paraId="7E722D24">
            <w:pPr>
              <w:spacing w:line="400" w:lineRule="exact"/>
              <w:jc w:val="center"/>
              <w:rPr>
                <w:rFonts w:hint="default" w:ascii="Times New Roman" w:hAnsi="Times New Roman" w:cs="Times New Roman"/>
                <w:strike w:val="0"/>
                <w:dstrike w:val="0"/>
                <w:highlight w:val="none"/>
                <w:u w:val="none"/>
              </w:rPr>
            </w:pPr>
          </w:p>
        </w:tc>
        <w:tc>
          <w:tcPr>
            <w:tcW w:w="1420" w:type="dxa"/>
            <w:noWrap w:val="0"/>
            <w:vAlign w:val="center"/>
          </w:tcPr>
          <w:p w14:paraId="0235E316">
            <w:pPr>
              <w:spacing w:line="400" w:lineRule="exact"/>
              <w:jc w:val="center"/>
              <w:rPr>
                <w:rFonts w:hint="default" w:ascii="Times New Roman" w:hAnsi="Times New Roman" w:cs="Times New Roman"/>
                <w:strike w:val="0"/>
                <w:dstrike w:val="0"/>
                <w:highlight w:val="none"/>
                <w:u w:val="none"/>
              </w:rPr>
            </w:pPr>
          </w:p>
        </w:tc>
        <w:tc>
          <w:tcPr>
            <w:tcW w:w="1411" w:type="dxa"/>
            <w:noWrap w:val="0"/>
            <w:vAlign w:val="center"/>
          </w:tcPr>
          <w:p w14:paraId="6B45DC9E">
            <w:pPr>
              <w:spacing w:line="400" w:lineRule="exact"/>
              <w:jc w:val="center"/>
              <w:rPr>
                <w:rFonts w:hint="default" w:ascii="Times New Roman" w:hAnsi="Times New Roman" w:cs="Times New Roman"/>
                <w:strike w:val="0"/>
                <w:dstrike w:val="0"/>
                <w:highlight w:val="none"/>
                <w:u w:val="none"/>
              </w:rPr>
            </w:pPr>
          </w:p>
        </w:tc>
        <w:tc>
          <w:tcPr>
            <w:tcW w:w="1417" w:type="dxa"/>
            <w:noWrap w:val="0"/>
            <w:vAlign w:val="top"/>
          </w:tcPr>
          <w:p w14:paraId="1C53C3C2">
            <w:pPr>
              <w:spacing w:line="400" w:lineRule="exact"/>
              <w:jc w:val="center"/>
              <w:rPr>
                <w:rFonts w:hint="default" w:ascii="Times New Roman" w:hAnsi="Times New Roman" w:cs="Times New Roman"/>
                <w:strike w:val="0"/>
                <w:dstrike w:val="0"/>
                <w:highlight w:val="none"/>
                <w:u w:val="none"/>
              </w:rPr>
            </w:pPr>
          </w:p>
        </w:tc>
        <w:tc>
          <w:tcPr>
            <w:tcW w:w="1054" w:type="dxa"/>
            <w:noWrap w:val="0"/>
            <w:vAlign w:val="top"/>
          </w:tcPr>
          <w:p w14:paraId="598D31D2">
            <w:pPr>
              <w:spacing w:line="400" w:lineRule="exact"/>
              <w:jc w:val="center"/>
              <w:rPr>
                <w:rFonts w:hint="default" w:ascii="Times New Roman" w:hAnsi="Times New Roman" w:cs="Times New Roman"/>
                <w:strike w:val="0"/>
                <w:dstrike w:val="0"/>
                <w:highlight w:val="none"/>
                <w:u w:val="none"/>
              </w:rPr>
            </w:pPr>
          </w:p>
        </w:tc>
        <w:tc>
          <w:tcPr>
            <w:tcW w:w="2099" w:type="dxa"/>
            <w:noWrap w:val="0"/>
            <w:vAlign w:val="center"/>
          </w:tcPr>
          <w:p w14:paraId="42B6B4F2">
            <w:pPr>
              <w:spacing w:line="400" w:lineRule="exact"/>
              <w:jc w:val="center"/>
              <w:rPr>
                <w:rFonts w:hint="default" w:ascii="Times New Roman" w:hAnsi="Times New Roman" w:cs="Times New Roman"/>
                <w:strike w:val="0"/>
                <w:dstrike w:val="0"/>
                <w:highlight w:val="none"/>
                <w:u w:val="none"/>
              </w:rPr>
            </w:pPr>
          </w:p>
        </w:tc>
      </w:tr>
      <w:tr w14:paraId="4364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noWrap w:val="0"/>
            <w:vAlign w:val="center"/>
          </w:tcPr>
          <w:p w14:paraId="15BB6F92">
            <w:pPr>
              <w:spacing w:line="40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3</w:t>
            </w:r>
          </w:p>
        </w:tc>
        <w:tc>
          <w:tcPr>
            <w:tcW w:w="1509" w:type="dxa"/>
            <w:noWrap w:val="0"/>
            <w:vAlign w:val="center"/>
          </w:tcPr>
          <w:p w14:paraId="68E904B5">
            <w:pPr>
              <w:spacing w:line="400" w:lineRule="exact"/>
              <w:jc w:val="center"/>
              <w:rPr>
                <w:rFonts w:hint="default" w:ascii="Times New Roman" w:hAnsi="Times New Roman" w:cs="Times New Roman"/>
                <w:strike w:val="0"/>
                <w:dstrike w:val="0"/>
                <w:highlight w:val="none"/>
                <w:u w:val="none"/>
              </w:rPr>
            </w:pPr>
          </w:p>
        </w:tc>
        <w:tc>
          <w:tcPr>
            <w:tcW w:w="1701" w:type="dxa"/>
            <w:noWrap w:val="0"/>
            <w:vAlign w:val="center"/>
          </w:tcPr>
          <w:p w14:paraId="1889386C">
            <w:pPr>
              <w:spacing w:line="400" w:lineRule="exact"/>
              <w:jc w:val="center"/>
              <w:rPr>
                <w:rFonts w:hint="default" w:ascii="Times New Roman" w:hAnsi="Times New Roman" w:cs="Times New Roman"/>
                <w:strike w:val="0"/>
                <w:dstrike w:val="0"/>
                <w:highlight w:val="none"/>
                <w:u w:val="none"/>
              </w:rPr>
            </w:pPr>
          </w:p>
        </w:tc>
        <w:tc>
          <w:tcPr>
            <w:tcW w:w="784" w:type="dxa"/>
            <w:noWrap w:val="0"/>
            <w:vAlign w:val="center"/>
          </w:tcPr>
          <w:p w14:paraId="14233963">
            <w:pPr>
              <w:spacing w:line="400" w:lineRule="exact"/>
              <w:jc w:val="center"/>
              <w:rPr>
                <w:rFonts w:hint="default" w:ascii="Times New Roman" w:hAnsi="Times New Roman" w:cs="Times New Roman"/>
                <w:strike w:val="0"/>
                <w:dstrike w:val="0"/>
                <w:highlight w:val="none"/>
                <w:u w:val="none"/>
              </w:rPr>
            </w:pPr>
          </w:p>
        </w:tc>
        <w:tc>
          <w:tcPr>
            <w:tcW w:w="1311" w:type="dxa"/>
            <w:noWrap w:val="0"/>
            <w:vAlign w:val="top"/>
          </w:tcPr>
          <w:p w14:paraId="055B6039">
            <w:pPr>
              <w:spacing w:line="400" w:lineRule="exact"/>
              <w:jc w:val="center"/>
              <w:rPr>
                <w:rFonts w:hint="default" w:ascii="Times New Roman" w:hAnsi="Times New Roman" w:cs="Times New Roman"/>
                <w:strike w:val="0"/>
                <w:dstrike w:val="0"/>
                <w:highlight w:val="none"/>
                <w:u w:val="none"/>
              </w:rPr>
            </w:pPr>
          </w:p>
        </w:tc>
        <w:tc>
          <w:tcPr>
            <w:tcW w:w="1311" w:type="dxa"/>
            <w:noWrap w:val="0"/>
            <w:vAlign w:val="center"/>
          </w:tcPr>
          <w:p w14:paraId="0F948278">
            <w:pPr>
              <w:spacing w:line="400" w:lineRule="exact"/>
              <w:jc w:val="center"/>
              <w:rPr>
                <w:rFonts w:hint="default" w:ascii="Times New Roman" w:hAnsi="Times New Roman" w:cs="Times New Roman"/>
                <w:strike w:val="0"/>
                <w:dstrike w:val="0"/>
                <w:highlight w:val="none"/>
                <w:u w:val="none"/>
              </w:rPr>
            </w:pPr>
          </w:p>
        </w:tc>
        <w:tc>
          <w:tcPr>
            <w:tcW w:w="1420" w:type="dxa"/>
            <w:noWrap w:val="0"/>
            <w:vAlign w:val="center"/>
          </w:tcPr>
          <w:p w14:paraId="4DCACAC8">
            <w:pPr>
              <w:spacing w:line="400" w:lineRule="exact"/>
              <w:jc w:val="center"/>
              <w:rPr>
                <w:rFonts w:hint="default" w:ascii="Times New Roman" w:hAnsi="Times New Roman" w:cs="Times New Roman"/>
                <w:strike w:val="0"/>
                <w:dstrike w:val="0"/>
                <w:highlight w:val="none"/>
                <w:u w:val="none"/>
              </w:rPr>
            </w:pPr>
          </w:p>
        </w:tc>
        <w:tc>
          <w:tcPr>
            <w:tcW w:w="1411" w:type="dxa"/>
            <w:noWrap w:val="0"/>
            <w:vAlign w:val="center"/>
          </w:tcPr>
          <w:p w14:paraId="5C7F04BE">
            <w:pPr>
              <w:spacing w:line="400" w:lineRule="exact"/>
              <w:jc w:val="center"/>
              <w:rPr>
                <w:rFonts w:hint="default" w:ascii="Times New Roman" w:hAnsi="Times New Roman" w:cs="Times New Roman"/>
                <w:strike w:val="0"/>
                <w:dstrike w:val="0"/>
                <w:highlight w:val="none"/>
                <w:u w:val="none"/>
              </w:rPr>
            </w:pPr>
          </w:p>
        </w:tc>
        <w:tc>
          <w:tcPr>
            <w:tcW w:w="1417" w:type="dxa"/>
            <w:noWrap w:val="0"/>
            <w:vAlign w:val="top"/>
          </w:tcPr>
          <w:p w14:paraId="1E13F628">
            <w:pPr>
              <w:spacing w:line="400" w:lineRule="exact"/>
              <w:jc w:val="center"/>
              <w:rPr>
                <w:rFonts w:hint="default" w:ascii="Times New Roman" w:hAnsi="Times New Roman" w:cs="Times New Roman"/>
                <w:strike w:val="0"/>
                <w:dstrike w:val="0"/>
                <w:highlight w:val="none"/>
                <w:u w:val="none"/>
              </w:rPr>
            </w:pPr>
          </w:p>
        </w:tc>
        <w:tc>
          <w:tcPr>
            <w:tcW w:w="1054" w:type="dxa"/>
            <w:noWrap w:val="0"/>
            <w:vAlign w:val="top"/>
          </w:tcPr>
          <w:p w14:paraId="2E26B469">
            <w:pPr>
              <w:spacing w:line="400" w:lineRule="exact"/>
              <w:jc w:val="center"/>
              <w:rPr>
                <w:rFonts w:hint="default" w:ascii="Times New Roman" w:hAnsi="Times New Roman" w:cs="Times New Roman"/>
                <w:strike w:val="0"/>
                <w:dstrike w:val="0"/>
                <w:highlight w:val="none"/>
                <w:u w:val="none"/>
              </w:rPr>
            </w:pPr>
          </w:p>
        </w:tc>
        <w:tc>
          <w:tcPr>
            <w:tcW w:w="2099" w:type="dxa"/>
            <w:noWrap w:val="0"/>
            <w:vAlign w:val="center"/>
          </w:tcPr>
          <w:p w14:paraId="4CDC922A">
            <w:pPr>
              <w:spacing w:line="400" w:lineRule="exact"/>
              <w:jc w:val="center"/>
              <w:rPr>
                <w:rFonts w:hint="default" w:ascii="Times New Roman" w:hAnsi="Times New Roman" w:cs="Times New Roman"/>
                <w:strike w:val="0"/>
                <w:dstrike w:val="0"/>
                <w:highlight w:val="none"/>
                <w:u w:val="none"/>
              </w:rPr>
            </w:pPr>
          </w:p>
        </w:tc>
      </w:tr>
      <w:tr w14:paraId="022E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noWrap w:val="0"/>
            <w:vAlign w:val="center"/>
          </w:tcPr>
          <w:p w14:paraId="73E0E3AB">
            <w:pPr>
              <w:spacing w:line="40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4</w:t>
            </w:r>
          </w:p>
        </w:tc>
        <w:tc>
          <w:tcPr>
            <w:tcW w:w="1509" w:type="dxa"/>
            <w:noWrap w:val="0"/>
            <w:vAlign w:val="center"/>
          </w:tcPr>
          <w:p w14:paraId="6D405E38">
            <w:pPr>
              <w:spacing w:line="400" w:lineRule="exact"/>
              <w:jc w:val="center"/>
              <w:rPr>
                <w:rFonts w:hint="default" w:ascii="Times New Roman" w:hAnsi="Times New Roman" w:cs="Times New Roman"/>
                <w:strike w:val="0"/>
                <w:dstrike w:val="0"/>
                <w:highlight w:val="none"/>
                <w:u w:val="none"/>
              </w:rPr>
            </w:pPr>
          </w:p>
        </w:tc>
        <w:tc>
          <w:tcPr>
            <w:tcW w:w="1701" w:type="dxa"/>
            <w:noWrap w:val="0"/>
            <w:vAlign w:val="center"/>
          </w:tcPr>
          <w:p w14:paraId="20F2894F">
            <w:pPr>
              <w:spacing w:line="400" w:lineRule="exact"/>
              <w:jc w:val="center"/>
              <w:rPr>
                <w:rFonts w:hint="default" w:ascii="Times New Roman" w:hAnsi="Times New Roman" w:cs="Times New Roman"/>
                <w:strike w:val="0"/>
                <w:dstrike w:val="0"/>
                <w:highlight w:val="none"/>
                <w:u w:val="none"/>
              </w:rPr>
            </w:pPr>
          </w:p>
        </w:tc>
        <w:tc>
          <w:tcPr>
            <w:tcW w:w="784" w:type="dxa"/>
            <w:noWrap w:val="0"/>
            <w:vAlign w:val="center"/>
          </w:tcPr>
          <w:p w14:paraId="446AC445">
            <w:pPr>
              <w:spacing w:line="400" w:lineRule="exact"/>
              <w:jc w:val="center"/>
              <w:rPr>
                <w:rFonts w:hint="default" w:ascii="Times New Roman" w:hAnsi="Times New Roman" w:cs="Times New Roman"/>
                <w:strike w:val="0"/>
                <w:dstrike w:val="0"/>
                <w:highlight w:val="none"/>
                <w:u w:val="none"/>
              </w:rPr>
            </w:pPr>
          </w:p>
        </w:tc>
        <w:tc>
          <w:tcPr>
            <w:tcW w:w="1311" w:type="dxa"/>
            <w:noWrap w:val="0"/>
            <w:vAlign w:val="top"/>
          </w:tcPr>
          <w:p w14:paraId="2EE409A0">
            <w:pPr>
              <w:spacing w:line="400" w:lineRule="exact"/>
              <w:jc w:val="center"/>
              <w:rPr>
                <w:rFonts w:hint="default" w:ascii="Times New Roman" w:hAnsi="Times New Roman" w:cs="Times New Roman"/>
                <w:strike w:val="0"/>
                <w:dstrike w:val="0"/>
                <w:highlight w:val="none"/>
                <w:u w:val="none"/>
              </w:rPr>
            </w:pPr>
          </w:p>
        </w:tc>
        <w:tc>
          <w:tcPr>
            <w:tcW w:w="1311" w:type="dxa"/>
            <w:noWrap w:val="0"/>
            <w:vAlign w:val="center"/>
          </w:tcPr>
          <w:p w14:paraId="7812F112">
            <w:pPr>
              <w:spacing w:line="400" w:lineRule="exact"/>
              <w:jc w:val="center"/>
              <w:rPr>
                <w:rFonts w:hint="default" w:ascii="Times New Roman" w:hAnsi="Times New Roman" w:cs="Times New Roman"/>
                <w:strike w:val="0"/>
                <w:dstrike w:val="0"/>
                <w:highlight w:val="none"/>
                <w:u w:val="none"/>
              </w:rPr>
            </w:pPr>
          </w:p>
        </w:tc>
        <w:tc>
          <w:tcPr>
            <w:tcW w:w="1420" w:type="dxa"/>
            <w:noWrap w:val="0"/>
            <w:vAlign w:val="center"/>
          </w:tcPr>
          <w:p w14:paraId="5FC2B55F">
            <w:pPr>
              <w:spacing w:line="400" w:lineRule="exact"/>
              <w:jc w:val="center"/>
              <w:rPr>
                <w:rFonts w:hint="default" w:ascii="Times New Roman" w:hAnsi="Times New Roman" w:cs="Times New Roman"/>
                <w:strike w:val="0"/>
                <w:dstrike w:val="0"/>
                <w:highlight w:val="none"/>
                <w:u w:val="none"/>
              </w:rPr>
            </w:pPr>
          </w:p>
        </w:tc>
        <w:tc>
          <w:tcPr>
            <w:tcW w:w="1411" w:type="dxa"/>
            <w:noWrap w:val="0"/>
            <w:vAlign w:val="center"/>
          </w:tcPr>
          <w:p w14:paraId="0BD3F7E5">
            <w:pPr>
              <w:spacing w:line="400" w:lineRule="exact"/>
              <w:jc w:val="center"/>
              <w:rPr>
                <w:rFonts w:hint="default" w:ascii="Times New Roman" w:hAnsi="Times New Roman" w:cs="Times New Roman"/>
                <w:strike w:val="0"/>
                <w:dstrike w:val="0"/>
                <w:highlight w:val="none"/>
                <w:u w:val="none"/>
              </w:rPr>
            </w:pPr>
          </w:p>
        </w:tc>
        <w:tc>
          <w:tcPr>
            <w:tcW w:w="1417" w:type="dxa"/>
            <w:noWrap w:val="0"/>
            <w:vAlign w:val="top"/>
          </w:tcPr>
          <w:p w14:paraId="3F701668">
            <w:pPr>
              <w:spacing w:line="400" w:lineRule="exact"/>
              <w:jc w:val="center"/>
              <w:rPr>
                <w:rFonts w:hint="default" w:ascii="Times New Roman" w:hAnsi="Times New Roman" w:cs="Times New Roman"/>
                <w:strike w:val="0"/>
                <w:dstrike w:val="0"/>
                <w:highlight w:val="none"/>
                <w:u w:val="none"/>
              </w:rPr>
            </w:pPr>
          </w:p>
        </w:tc>
        <w:tc>
          <w:tcPr>
            <w:tcW w:w="1054" w:type="dxa"/>
            <w:noWrap w:val="0"/>
            <w:vAlign w:val="top"/>
          </w:tcPr>
          <w:p w14:paraId="29384E91">
            <w:pPr>
              <w:spacing w:line="400" w:lineRule="exact"/>
              <w:jc w:val="center"/>
              <w:rPr>
                <w:rFonts w:hint="default" w:ascii="Times New Roman" w:hAnsi="Times New Roman" w:cs="Times New Roman"/>
                <w:strike w:val="0"/>
                <w:dstrike w:val="0"/>
                <w:highlight w:val="none"/>
                <w:u w:val="none"/>
              </w:rPr>
            </w:pPr>
          </w:p>
        </w:tc>
        <w:tc>
          <w:tcPr>
            <w:tcW w:w="2099" w:type="dxa"/>
            <w:noWrap w:val="0"/>
            <w:vAlign w:val="center"/>
          </w:tcPr>
          <w:p w14:paraId="5AF384AF">
            <w:pPr>
              <w:spacing w:line="400" w:lineRule="exact"/>
              <w:jc w:val="center"/>
              <w:rPr>
                <w:rFonts w:hint="default" w:ascii="Times New Roman" w:hAnsi="Times New Roman" w:cs="Times New Roman"/>
                <w:strike w:val="0"/>
                <w:dstrike w:val="0"/>
                <w:highlight w:val="none"/>
                <w:u w:val="none"/>
              </w:rPr>
            </w:pPr>
          </w:p>
        </w:tc>
      </w:tr>
      <w:tr w14:paraId="2719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noWrap w:val="0"/>
            <w:vAlign w:val="center"/>
          </w:tcPr>
          <w:p w14:paraId="2E319401">
            <w:pPr>
              <w:spacing w:line="40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5</w:t>
            </w:r>
          </w:p>
        </w:tc>
        <w:tc>
          <w:tcPr>
            <w:tcW w:w="1509" w:type="dxa"/>
            <w:noWrap w:val="0"/>
            <w:vAlign w:val="center"/>
          </w:tcPr>
          <w:p w14:paraId="4301B708">
            <w:pPr>
              <w:spacing w:line="400" w:lineRule="exact"/>
              <w:jc w:val="center"/>
              <w:rPr>
                <w:rFonts w:hint="default" w:ascii="Times New Roman" w:hAnsi="Times New Roman" w:cs="Times New Roman"/>
                <w:strike w:val="0"/>
                <w:dstrike w:val="0"/>
                <w:highlight w:val="none"/>
                <w:u w:val="none"/>
              </w:rPr>
            </w:pPr>
          </w:p>
        </w:tc>
        <w:tc>
          <w:tcPr>
            <w:tcW w:w="1701" w:type="dxa"/>
            <w:noWrap w:val="0"/>
            <w:vAlign w:val="center"/>
          </w:tcPr>
          <w:p w14:paraId="49631BFD">
            <w:pPr>
              <w:spacing w:line="400" w:lineRule="exact"/>
              <w:jc w:val="center"/>
              <w:rPr>
                <w:rFonts w:hint="default" w:ascii="Times New Roman" w:hAnsi="Times New Roman" w:cs="Times New Roman"/>
                <w:strike w:val="0"/>
                <w:dstrike w:val="0"/>
                <w:highlight w:val="none"/>
                <w:u w:val="none"/>
              </w:rPr>
            </w:pPr>
          </w:p>
        </w:tc>
        <w:tc>
          <w:tcPr>
            <w:tcW w:w="784" w:type="dxa"/>
            <w:noWrap w:val="0"/>
            <w:vAlign w:val="center"/>
          </w:tcPr>
          <w:p w14:paraId="3D616489">
            <w:pPr>
              <w:spacing w:line="400" w:lineRule="exact"/>
              <w:jc w:val="center"/>
              <w:rPr>
                <w:rFonts w:hint="default" w:ascii="Times New Roman" w:hAnsi="Times New Roman" w:cs="Times New Roman"/>
                <w:strike w:val="0"/>
                <w:dstrike w:val="0"/>
                <w:highlight w:val="none"/>
                <w:u w:val="none"/>
              </w:rPr>
            </w:pPr>
          </w:p>
        </w:tc>
        <w:tc>
          <w:tcPr>
            <w:tcW w:w="1311" w:type="dxa"/>
            <w:noWrap w:val="0"/>
            <w:vAlign w:val="top"/>
          </w:tcPr>
          <w:p w14:paraId="36F75B2D">
            <w:pPr>
              <w:spacing w:line="400" w:lineRule="exact"/>
              <w:jc w:val="center"/>
              <w:rPr>
                <w:rFonts w:hint="default" w:ascii="Times New Roman" w:hAnsi="Times New Roman" w:cs="Times New Roman"/>
                <w:strike w:val="0"/>
                <w:dstrike w:val="0"/>
                <w:highlight w:val="none"/>
                <w:u w:val="none"/>
              </w:rPr>
            </w:pPr>
          </w:p>
        </w:tc>
        <w:tc>
          <w:tcPr>
            <w:tcW w:w="1311" w:type="dxa"/>
            <w:noWrap w:val="0"/>
            <w:vAlign w:val="center"/>
          </w:tcPr>
          <w:p w14:paraId="76B66733">
            <w:pPr>
              <w:spacing w:line="400" w:lineRule="exact"/>
              <w:jc w:val="center"/>
              <w:rPr>
                <w:rFonts w:hint="default" w:ascii="Times New Roman" w:hAnsi="Times New Roman" w:cs="Times New Roman"/>
                <w:strike w:val="0"/>
                <w:dstrike w:val="0"/>
                <w:highlight w:val="none"/>
                <w:u w:val="none"/>
              </w:rPr>
            </w:pPr>
          </w:p>
        </w:tc>
        <w:tc>
          <w:tcPr>
            <w:tcW w:w="1420" w:type="dxa"/>
            <w:noWrap w:val="0"/>
            <w:vAlign w:val="center"/>
          </w:tcPr>
          <w:p w14:paraId="13EC63D4">
            <w:pPr>
              <w:spacing w:line="400" w:lineRule="exact"/>
              <w:jc w:val="center"/>
              <w:rPr>
                <w:rFonts w:hint="default" w:ascii="Times New Roman" w:hAnsi="Times New Roman" w:cs="Times New Roman"/>
                <w:strike w:val="0"/>
                <w:dstrike w:val="0"/>
                <w:highlight w:val="none"/>
                <w:u w:val="none"/>
              </w:rPr>
            </w:pPr>
          </w:p>
        </w:tc>
        <w:tc>
          <w:tcPr>
            <w:tcW w:w="1411" w:type="dxa"/>
            <w:noWrap w:val="0"/>
            <w:vAlign w:val="center"/>
          </w:tcPr>
          <w:p w14:paraId="2C5E31ED">
            <w:pPr>
              <w:spacing w:line="400" w:lineRule="exact"/>
              <w:jc w:val="center"/>
              <w:rPr>
                <w:rFonts w:hint="default" w:ascii="Times New Roman" w:hAnsi="Times New Roman" w:cs="Times New Roman"/>
                <w:strike w:val="0"/>
                <w:dstrike w:val="0"/>
                <w:highlight w:val="none"/>
                <w:u w:val="none"/>
              </w:rPr>
            </w:pPr>
          </w:p>
        </w:tc>
        <w:tc>
          <w:tcPr>
            <w:tcW w:w="1417" w:type="dxa"/>
            <w:noWrap w:val="0"/>
            <w:vAlign w:val="top"/>
          </w:tcPr>
          <w:p w14:paraId="5B0771B0">
            <w:pPr>
              <w:spacing w:line="400" w:lineRule="exact"/>
              <w:jc w:val="center"/>
              <w:rPr>
                <w:rFonts w:hint="default" w:ascii="Times New Roman" w:hAnsi="Times New Roman" w:cs="Times New Roman"/>
                <w:strike w:val="0"/>
                <w:dstrike w:val="0"/>
                <w:highlight w:val="none"/>
                <w:u w:val="none"/>
              </w:rPr>
            </w:pPr>
          </w:p>
        </w:tc>
        <w:tc>
          <w:tcPr>
            <w:tcW w:w="1054" w:type="dxa"/>
            <w:noWrap w:val="0"/>
            <w:vAlign w:val="top"/>
          </w:tcPr>
          <w:p w14:paraId="7BB4A742">
            <w:pPr>
              <w:spacing w:line="400" w:lineRule="exact"/>
              <w:jc w:val="center"/>
              <w:rPr>
                <w:rFonts w:hint="default" w:ascii="Times New Roman" w:hAnsi="Times New Roman" w:cs="Times New Roman"/>
                <w:strike w:val="0"/>
                <w:dstrike w:val="0"/>
                <w:highlight w:val="none"/>
                <w:u w:val="none"/>
              </w:rPr>
            </w:pPr>
          </w:p>
        </w:tc>
        <w:tc>
          <w:tcPr>
            <w:tcW w:w="2099" w:type="dxa"/>
            <w:noWrap w:val="0"/>
            <w:vAlign w:val="center"/>
          </w:tcPr>
          <w:p w14:paraId="38ADA541">
            <w:pPr>
              <w:spacing w:line="400" w:lineRule="exact"/>
              <w:jc w:val="center"/>
              <w:rPr>
                <w:rFonts w:hint="default" w:ascii="Times New Roman" w:hAnsi="Times New Roman" w:cs="Times New Roman"/>
                <w:strike w:val="0"/>
                <w:dstrike w:val="0"/>
                <w:highlight w:val="none"/>
                <w:u w:val="none"/>
              </w:rPr>
            </w:pPr>
          </w:p>
        </w:tc>
      </w:tr>
      <w:tr w14:paraId="5941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noWrap w:val="0"/>
            <w:vAlign w:val="center"/>
          </w:tcPr>
          <w:p w14:paraId="7B1A7AB1">
            <w:pPr>
              <w:spacing w:line="40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6</w:t>
            </w:r>
          </w:p>
        </w:tc>
        <w:tc>
          <w:tcPr>
            <w:tcW w:w="1509" w:type="dxa"/>
            <w:noWrap w:val="0"/>
            <w:vAlign w:val="center"/>
          </w:tcPr>
          <w:p w14:paraId="2DF09CA3">
            <w:pPr>
              <w:spacing w:line="400" w:lineRule="exact"/>
              <w:jc w:val="center"/>
              <w:rPr>
                <w:rFonts w:hint="default" w:ascii="Times New Roman" w:hAnsi="Times New Roman" w:cs="Times New Roman"/>
                <w:strike w:val="0"/>
                <w:dstrike w:val="0"/>
                <w:highlight w:val="none"/>
                <w:u w:val="none"/>
              </w:rPr>
            </w:pPr>
          </w:p>
        </w:tc>
        <w:tc>
          <w:tcPr>
            <w:tcW w:w="1701" w:type="dxa"/>
            <w:noWrap w:val="0"/>
            <w:vAlign w:val="center"/>
          </w:tcPr>
          <w:p w14:paraId="16C50785">
            <w:pPr>
              <w:spacing w:line="400" w:lineRule="exact"/>
              <w:jc w:val="center"/>
              <w:rPr>
                <w:rFonts w:hint="default" w:ascii="Times New Roman" w:hAnsi="Times New Roman" w:cs="Times New Roman"/>
                <w:strike w:val="0"/>
                <w:dstrike w:val="0"/>
                <w:highlight w:val="none"/>
                <w:u w:val="none"/>
              </w:rPr>
            </w:pPr>
          </w:p>
        </w:tc>
        <w:tc>
          <w:tcPr>
            <w:tcW w:w="784" w:type="dxa"/>
            <w:noWrap w:val="0"/>
            <w:vAlign w:val="center"/>
          </w:tcPr>
          <w:p w14:paraId="0C19D23D">
            <w:pPr>
              <w:spacing w:line="400" w:lineRule="exact"/>
              <w:jc w:val="center"/>
              <w:rPr>
                <w:rFonts w:hint="default" w:ascii="Times New Roman" w:hAnsi="Times New Roman" w:cs="Times New Roman"/>
                <w:strike w:val="0"/>
                <w:dstrike w:val="0"/>
                <w:highlight w:val="none"/>
                <w:u w:val="none"/>
              </w:rPr>
            </w:pPr>
          </w:p>
        </w:tc>
        <w:tc>
          <w:tcPr>
            <w:tcW w:w="1311" w:type="dxa"/>
            <w:noWrap w:val="0"/>
            <w:vAlign w:val="top"/>
          </w:tcPr>
          <w:p w14:paraId="683E5B58">
            <w:pPr>
              <w:spacing w:line="400" w:lineRule="exact"/>
              <w:jc w:val="center"/>
              <w:rPr>
                <w:rFonts w:hint="default" w:ascii="Times New Roman" w:hAnsi="Times New Roman" w:cs="Times New Roman"/>
                <w:strike w:val="0"/>
                <w:dstrike w:val="0"/>
                <w:highlight w:val="none"/>
                <w:u w:val="none"/>
              </w:rPr>
            </w:pPr>
          </w:p>
        </w:tc>
        <w:tc>
          <w:tcPr>
            <w:tcW w:w="1311" w:type="dxa"/>
            <w:noWrap w:val="0"/>
            <w:vAlign w:val="center"/>
          </w:tcPr>
          <w:p w14:paraId="6644F8DF">
            <w:pPr>
              <w:spacing w:line="400" w:lineRule="exact"/>
              <w:jc w:val="center"/>
              <w:rPr>
                <w:rFonts w:hint="default" w:ascii="Times New Roman" w:hAnsi="Times New Roman" w:cs="Times New Roman"/>
                <w:strike w:val="0"/>
                <w:dstrike w:val="0"/>
                <w:highlight w:val="none"/>
                <w:u w:val="none"/>
              </w:rPr>
            </w:pPr>
          </w:p>
        </w:tc>
        <w:tc>
          <w:tcPr>
            <w:tcW w:w="1420" w:type="dxa"/>
            <w:noWrap w:val="0"/>
            <w:vAlign w:val="center"/>
          </w:tcPr>
          <w:p w14:paraId="17E1C705">
            <w:pPr>
              <w:spacing w:line="400" w:lineRule="exact"/>
              <w:jc w:val="center"/>
              <w:rPr>
                <w:rFonts w:hint="default" w:ascii="Times New Roman" w:hAnsi="Times New Roman" w:cs="Times New Roman"/>
                <w:strike w:val="0"/>
                <w:dstrike w:val="0"/>
                <w:highlight w:val="none"/>
                <w:u w:val="none"/>
              </w:rPr>
            </w:pPr>
          </w:p>
        </w:tc>
        <w:tc>
          <w:tcPr>
            <w:tcW w:w="1411" w:type="dxa"/>
            <w:noWrap w:val="0"/>
            <w:vAlign w:val="center"/>
          </w:tcPr>
          <w:p w14:paraId="3E0A1862">
            <w:pPr>
              <w:spacing w:line="400" w:lineRule="exact"/>
              <w:jc w:val="center"/>
              <w:rPr>
                <w:rFonts w:hint="default" w:ascii="Times New Roman" w:hAnsi="Times New Roman" w:cs="Times New Roman"/>
                <w:strike w:val="0"/>
                <w:dstrike w:val="0"/>
                <w:highlight w:val="none"/>
                <w:u w:val="none"/>
              </w:rPr>
            </w:pPr>
          </w:p>
        </w:tc>
        <w:tc>
          <w:tcPr>
            <w:tcW w:w="1417" w:type="dxa"/>
            <w:noWrap w:val="0"/>
            <w:vAlign w:val="top"/>
          </w:tcPr>
          <w:p w14:paraId="56B5E32E">
            <w:pPr>
              <w:spacing w:line="400" w:lineRule="exact"/>
              <w:jc w:val="center"/>
              <w:rPr>
                <w:rFonts w:hint="default" w:ascii="Times New Roman" w:hAnsi="Times New Roman" w:cs="Times New Roman"/>
                <w:strike w:val="0"/>
                <w:dstrike w:val="0"/>
                <w:highlight w:val="none"/>
                <w:u w:val="none"/>
              </w:rPr>
            </w:pPr>
          </w:p>
        </w:tc>
        <w:tc>
          <w:tcPr>
            <w:tcW w:w="1054" w:type="dxa"/>
            <w:noWrap w:val="0"/>
            <w:vAlign w:val="top"/>
          </w:tcPr>
          <w:p w14:paraId="385A507E">
            <w:pPr>
              <w:spacing w:line="400" w:lineRule="exact"/>
              <w:jc w:val="center"/>
              <w:rPr>
                <w:rFonts w:hint="default" w:ascii="Times New Roman" w:hAnsi="Times New Roman" w:cs="Times New Roman"/>
                <w:strike w:val="0"/>
                <w:dstrike w:val="0"/>
                <w:highlight w:val="none"/>
                <w:u w:val="none"/>
              </w:rPr>
            </w:pPr>
          </w:p>
        </w:tc>
        <w:tc>
          <w:tcPr>
            <w:tcW w:w="2099" w:type="dxa"/>
            <w:noWrap w:val="0"/>
            <w:vAlign w:val="center"/>
          </w:tcPr>
          <w:p w14:paraId="30CFB139">
            <w:pPr>
              <w:spacing w:line="400" w:lineRule="exact"/>
              <w:jc w:val="center"/>
              <w:rPr>
                <w:rFonts w:hint="default" w:ascii="Times New Roman" w:hAnsi="Times New Roman" w:cs="Times New Roman"/>
                <w:strike w:val="0"/>
                <w:dstrike w:val="0"/>
                <w:highlight w:val="none"/>
                <w:u w:val="none"/>
              </w:rPr>
            </w:pPr>
          </w:p>
        </w:tc>
      </w:tr>
      <w:tr w14:paraId="18AA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noWrap w:val="0"/>
            <w:vAlign w:val="center"/>
          </w:tcPr>
          <w:p w14:paraId="4E3A6069">
            <w:pPr>
              <w:spacing w:line="40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7</w:t>
            </w:r>
          </w:p>
        </w:tc>
        <w:tc>
          <w:tcPr>
            <w:tcW w:w="1509" w:type="dxa"/>
            <w:noWrap w:val="0"/>
            <w:vAlign w:val="center"/>
          </w:tcPr>
          <w:p w14:paraId="6D0349A8">
            <w:pPr>
              <w:spacing w:line="400" w:lineRule="exact"/>
              <w:jc w:val="center"/>
              <w:rPr>
                <w:rFonts w:hint="default" w:ascii="Times New Roman" w:hAnsi="Times New Roman" w:cs="Times New Roman"/>
                <w:strike w:val="0"/>
                <w:dstrike w:val="0"/>
                <w:highlight w:val="none"/>
                <w:u w:val="none"/>
              </w:rPr>
            </w:pPr>
          </w:p>
        </w:tc>
        <w:tc>
          <w:tcPr>
            <w:tcW w:w="1701" w:type="dxa"/>
            <w:noWrap w:val="0"/>
            <w:vAlign w:val="center"/>
          </w:tcPr>
          <w:p w14:paraId="7FD4D262">
            <w:pPr>
              <w:spacing w:line="400" w:lineRule="exact"/>
              <w:jc w:val="center"/>
              <w:rPr>
                <w:rFonts w:hint="default" w:ascii="Times New Roman" w:hAnsi="Times New Roman" w:cs="Times New Roman"/>
                <w:strike w:val="0"/>
                <w:dstrike w:val="0"/>
                <w:highlight w:val="none"/>
                <w:u w:val="none"/>
              </w:rPr>
            </w:pPr>
          </w:p>
        </w:tc>
        <w:tc>
          <w:tcPr>
            <w:tcW w:w="784" w:type="dxa"/>
            <w:noWrap w:val="0"/>
            <w:vAlign w:val="center"/>
          </w:tcPr>
          <w:p w14:paraId="41E2CCD0">
            <w:pPr>
              <w:spacing w:line="400" w:lineRule="exact"/>
              <w:jc w:val="center"/>
              <w:rPr>
                <w:rFonts w:hint="default" w:ascii="Times New Roman" w:hAnsi="Times New Roman" w:cs="Times New Roman"/>
                <w:strike w:val="0"/>
                <w:dstrike w:val="0"/>
                <w:highlight w:val="none"/>
                <w:u w:val="none"/>
              </w:rPr>
            </w:pPr>
          </w:p>
        </w:tc>
        <w:tc>
          <w:tcPr>
            <w:tcW w:w="1311" w:type="dxa"/>
            <w:noWrap w:val="0"/>
            <w:vAlign w:val="top"/>
          </w:tcPr>
          <w:p w14:paraId="0C76657D">
            <w:pPr>
              <w:spacing w:line="400" w:lineRule="exact"/>
              <w:jc w:val="center"/>
              <w:rPr>
                <w:rFonts w:hint="default" w:ascii="Times New Roman" w:hAnsi="Times New Roman" w:cs="Times New Roman"/>
                <w:strike w:val="0"/>
                <w:dstrike w:val="0"/>
                <w:highlight w:val="none"/>
                <w:u w:val="none"/>
              </w:rPr>
            </w:pPr>
          </w:p>
        </w:tc>
        <w:tc>
          <w:tcPr>
            <w:tcW w:w="1311" w:type="dxa"/>
            <w:noWrap w:val="0"/>
            <w:vAlign w:val="center"/>
          </w:tcPr>
          <w:p w14:paraId="6D05347A">
            <w:pPr>
              <w:spacing w:line="400" w:lineRule="exact"/>
              <w:jc w:val="center"/>
              <w:rPr>
                <w:rFonts w:hint="default" w:ascii="Times New Roman" w:hAnsi="Times New Roman" w:cs="Times New Roman"/>
                <w:strike w:val="0"/>
                <w:dstrike w:val="0"/>
                <w:highlight w:val="none"/>
                <w:u w:val="none"/>
              </w:rPr>
            </w:pPr>
          </w:p>
        </w:tc>
        <w:tc>
          <w:tcPr>
            <w:tcW w:w="1420" w:type="dxa"/>
            <w:noWrap w:val="0"/>
            <w:vAlign w:val="center"/>
          </w:tcPr>
          <w:p w14:paraId="5AA65D56">
            <w:pPr>
              <w:spacing w:line="400" w:lineRule="exact"/>
              <w:jc w:val="center"/>
              <w:rPr>
                <w:rFonts w:hint="default" w:ascii="Times New Roman" w:hAnsi="Times New Roman" w:cs="Times New Roman"/>
                <w:strike w:val="0"/>
                <w:dstrike w:val="0"/>
                <w:highlight w:val="none"/>
                <w:u w:val="none"/>
              </w:rPr>
            </w:pPr>
          </w:p>
        </w:tc>
        <w:tc>
          <w:tcPr>
            <w:tcW w:w="1411" w:type="dxa"/>
            <w:noWrap w:val="0"/>
            <w:vAlign w:val="center"/>
          </w:tcPr>
          <w:p w14:paraId="4904BAC0">
            <w:pPr>
              <w:spacing w:line="400" w:lineRule="exact"/>
              <w:jc w:val="center"/>
              <w:rPr>
                <w:rFonts w:hint="default" w:ascii="Times New Roman" w:hAnsi="Times New Roman" w:cs="Times New Roman"/>
                <w:strike w:val="0"/>
                <w:dstrike w:val="0"/>
                <w:highlight w:val="none"/>
                <w:u w:val="none"/>
              </w:rPr>
            </w:pPr>
          </w:p>
        </w:tc>
        <w:tc>
          <w:tcPr>
            <w:tcW w:w="1417" w:type="dxa"/>
            <w:noWrap w:val="0"/>
            <w:vAlign w:val="top"/>
          </w:tcPr>
          <w:p w14:paraId="02B73AEF">
            <w:pPr>
              <w:spacing w:line="400" w:lineRule="exact"/>
              <w:jc w:val="center"/>
              <w:rPr>
                <w:rFonts w:hint="default" w:ascii="Times New Roman" w:hAnsi="Times New Roman" w:cs="Times New Roman"/>
                <w:strike w:val="0"/>
                <w:dstrike w:val="0"/>
                <w:highlight w:val="none"/>
                <w:u w:val="none"/>
              </w:rPr>
            </w:pPr>
          </w:p>
        </w:tc>
        <w:tc>
          <w:tcPr>
            <w:tcW w:w="1054" w:type="dxa"/>
            <w:noWrap w:val="0"/>
            <w:vAlign w:val="top"/>
          </w:tcPr>
          <w:p w14:paraId="6B005D52">
            <w:pPr>
              <w:spacing w:line="400" w:lineRule="exact"/>
              <w:jc w:val="center"/>
              <w:rPr>
                <w:rFonts w:hint="default" w:ascii="Times New Roman" w:hAnsi="Times New Roman" w:cs="Times New Roman"/>
                <w:strike w:val="0"/>
                <w:dstrike w:val="0"/>
                <w:highlight w:val="none"/>
                <w:u w:val="none"/>
              </w:rPr>
            </w:pPr>
          </w:p>
        </w:tc>
        <w:tc>
          <w:tcPr>
            <w:tcW w:w="2099" w:type="dxa"/>
            <w:noWrap w:val="0"/>
            <w:vAlign w:val="center"/>
          </w:tcPr>
          <w:p w14:paraId="79ECBD65">
            <w:pPr>
              <w:spacing w:line="400" w:lineRule="exact"/>
              <w:jc w:val="center"/>
              <w:rPr>
                <w:rFonts w:hint="default" w:ascii="Times New Roman" w:hAnsi="Times New Roman" w:cs="Times New Roman"/>
                <w:strike w:val="0"/>
                <w:dstrike w:val="0"/>
                <w:highlight w:val="none"/>
                <w:u w:val="none"/>
              </w:rPr>
            </w:pPr>
          </w:p>
        </w:tc>
      </w:tr>
      <w:tr w14:paraId="1C06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noWrap w:val="0"/>
            <w:vAlign w:val="center"/>
          </w:tcPr>
          <w:p w14:paraId="7BE63D5A">
            <w:pPr>
              <w:spacing w:line="40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8</w:t>
            </w:r>
          </w:p>
        </w:tc>
        <w:tc>
          <w:tcPr>
            <w:tcW w:w="1509" w:type="dxa"/>
            <w:noWrap w:val="0"/>
            <w:vAlign w:val="center"/>
          </w:tcPr>
          <w:p w14:paraId="7A15C2E3">
            <w:pPr>
              <w:spacing w:line="400" w:lineRule="exact"/>
              <w:jc w:val="center"/>
              <w:rPr>
                <w:rFonts w:hint="default" w:ascii="Times New Roman" w:hAnsi="Times New Roman" w:cs="Times New Roman"/>
                <w:strike w:val="0"/>
                <w:dstrike w:val="0"/>
                <w:highlight w:val="none"/>
                <w:u w:val="none"/>
              </w:rPr>
            </w:pPr>
          </w:p>
        </w:tc>
        <w:tc>
          <w:tcPr>
            <w:tcW w:w="1701" w:type="dxa"/>
            <w:noWrap w:val="0"/>
            <w:vAlign w:val="center"/>
          </w:tcPr>
          <w:p w14:paraId="54E3291F">
            <w:pPr>
              <w:spacing w:line="400" w:lineRule="exact"/>
              <w:jc w:val="center"/>
              <w:rPr>
                <w:rFonts w:hint="default" w:ascii="Times New Roman" w:hAnsi="Times New Roman" w:cs="Times New Roman"/>
                <w:strike w:val="0"/>
                <w:dstrike w:val="0"/>
                <w:highlight w:val="none"/>
                <w:u w:val="none"/>
              </w:rPr>
            </w:pPr>
          </w:p>
        </w:tc>
        <w:tc>
          <w:tcPr>
            <w:tcW w:w="784" w:type="dxa"/>
            <w:noWrap w:val="0"/>
            <w:vAlign w:val="center"/>
          </w:tcPr>
          <w:p w14:paraId="060592C4">
            <w:pPr>
              <w:spacing w:line="400" w:lineRule="exact"/>
              <w:jc w:val="center"/>
              <w:rPr>
                <w:rFonts w:hint="default" w:ascii="Times New Roman" w:hAnsi="Times New Roman" w:cs="Times New Roman"/>
                <w:strike w:val="0"/>
                <w:dstrike w:val="0"/>
                <w:highlight w:val="none"/>
                <w:u w:val="none"/>
              </w:rPr>
            </w:pPr>
          </w:p>
        </w:tc>
        <w:tc>
          <w:tcPr>
            <w:tcW w:w="1311" w:type="dxa"/>
            <w:noWrap w:val="0"/>
            <w:vAlign w:val="top"/>
          </w:tcPr>
          <w:p w14:paraId="537F64EC">
            <w:pPr>
              <w:spacing w:line="400" w:lineRule="exact"/>
              <w:jc w:val="center"/>
              <w:rPr>
                <w:rFonts w:hint="default" w:ascii="Times New Roman" w:hAnsi="Times New Roman" w:cs="Times New Roman"/>
                <w:strike w:val="0"/>
                <w:dstrike w:val="0"/>
                <w:highlight w:val="none"/>
                <w:u w:val="none"/>
              </w:rPr>
            </w:pPr>
          </w:p>
        </w:tc>
        <w:tc>
          <w:tcPr>
            <w:tcW w:w="1311" w:type="dxa"/>
            <w:noWrap w:val="0"/>
            <w:vAlign w:val="center"/>
          </w:tcPr>
          <w:p w14:paraId="2FA80474">
            <w:pPr>
              <w:spacing w:line="400" w:lineRule="exact"/>
              <w:jc w:val="center"/>
              <w:rPr>
                <w:rFonts w:hint="default" w:ascii="Times New Roman" w:hAnsi="Times New Roman" w:cs="Times New Roman"/>
                <w:strike w:val="0"/>
                <w:dstrike w:val="0"/>
                <w:highlight w:val="none"/>
                <w:u w:val="none"/>
              </w:rPr>
            </w:pPr>
          </w:p>
        </w:tc>
        <w:tc>
          <w:tcPr>
            <w:tcW w:w="1420" w:type="dxa"/>
            <w:noWrap w:val="0"/>
            <w:vAlign w:val="center"/>
          </w:tcPr>
          <w:p w14:paraId="01C201E7">
            <w:pPr>
              <w:spacing w:line="400" w:lineRule="exact"/>
              <w:jc w:val="center"/>
              <w:rPr>
                <w:rFonts w:hint="default" w:ascii="Times New Roman" w:hAnsi="Times New Roman" w:cs="Times New Roman"/>
                <w:strike w:val="0"/>
                <w:dstrike w:val="0"/>
                <w:highlight w:val="none"/>
                <w:u w:val="none"/>
              </w:rPr>
            </w:pPr>
          </w:p>
        </w:tc>
        <w:tc>
          <w:tcPr>
            <w:tcW w:w="1411" w:type="dxa"/>
            <w:noWrap w:val="0"/>
            <w:vAlign w:val="center"/>
          </w:tcPr>
          <w:p w14:paraId="26E773F7">
            <w:pPr>
              <w:spacing w:line="400" w:lineRule="exact"/>
              <w:jc w:val="center"/>
              <w:rPr>
                <w:rFonts w:hint="default" w:ascii="Times New Roman" w:hAnsi="Times New Roman" w:cs="Times New Roman"/>
                <w:strike w:val="0"/>
                <w:dstrike w:val="0"/>
                <w:highlight w:val="none"/>
                <w:u w:val="none"/>
              </w:rPr>
            </w:pPr>
          </w:p>
        </w:tc>
        <w:tc>
          <w:tcPr>
            <w:tcW w:w="1417" w:type="dxa"/>
            <w:noWrap w:val="0"/>
            <w:vAlign w:val="top"/>
          </w:tcPr>
          <w:p w14:paraId="03DBFE8D">
            <w:pPr>
              <w:spacing w:line="400" w:lineRule="exact"/>
              <w:jc w:val="center"/>
              <w:rPr>
                <w:rFonts w:hint="default" w:ascii="Times New Roman" w:hAnsi="Times New Roman" w:cs="Times New Roman"/>
                <w:strike w:val="0"/>
                <w:dstrike w:val="0"/>
                <w:highlight w:val="none"/>
                <w:u w:val="none"/>
              </w:rPr>
            </w:pPr>
          </w:p>
        </w:tc>
        <w:tc>
          <w:tcPr>
            <w:tcW w:w="1054" w:type="dxa"/>
            <w:noWrap w:val="0"/>
            <w:vAlign w:val="top"/>
          </w:tcPr>
          <w:p w14:paraId="37909070">
            <w:pPr>
              <w:spacing w:line="400" w:lineRule="exact"/>
              <w:jc w:val="center"/>
              <w:rPr>
                <w:rFonts w:hint="default" w:ascii="Times New Roman" w:hAnsi="Times New Roman" w:cs="Times New Roman"/>
                <w:strike w:val="0"/>
                <w:dstrike w:val="0"/>
                <w:highlight w:val="none"/>
                <w:u w:val="none"/>
              </w:rPr>
            </w:pPr>
          </w:p>
        </w:tc>
        <w:tc>
          <w:tcPr>
            <w:tcW w:w="2099" w:type="dxa"/>
            <w:noWrap w:val="0"/>
            <w:vAlign w:val="center"/>
          </w:tcPr>
          <w:p w14:paraId="59173FFD">
            <w:pPr>
              <w:spacing w:line="400" w:lineRule="exact"/>
              <w:jc w:val="center"/>
              <w:rPr>
                <w:rFonts w:hint="default" w:ascii="Times New Roman" w:hAnsi="Times New Roman" w:cs="Times New Roman"/>
                <w:strike w:val="0"/>
                <w:dstrike w:val="0"/>
                <w:highlight w:val="none"/>
                <w:u w:val="none"/>
              </w:rPr>
            </w:pPr>
          </w:p>
        </w:tc>
      </w:tr>
      <w:tr w14:paraId="08D1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noWrap w:val="0"/>
            <w:vAlign w:val="center"/>
          </w:tcPr>
          <w:p w14:paraId="4D674EDA">
            <w:pPr>
              <w:spacing w:line="40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9</w:t>
            </w:r>
          </w:p>
        </w:tc>
        <w:tc>
          <w:tcPr>
            <w:tcW w:w="1509" w:type="dxa"/>
            <w:noWrap w:val="0"/>
            <w:vAlign w:val="center"/>
          </w:tcPr>
          <w:p w14:paraId="469FC5E5">
            <w:pPr>
              <w:spacing w:line="400" w:lineRule="exact"/>
              <w:jc w:val="center"/>
              <w:rPr>
                <w:rFonts w:hint="default" w:ascii="Times New Roman" w:hAnsi="Times New Roman" w:cs="Times New Roman"/>
                <w:strike w:val="0"/>
                <w:dstrike w:val="0"/>
                <w:highlight w:val="none"/>
                <w:u w:val="none"/>
              </w:rPr>
            </w:pPr>
          </w:p>
        </w:tc>
        <w:tc>
          <w:tcPr>
            <w:tcW w:w="1701" w:type="dxa"/>
            <w:noWrap w:val="0"/>
            <w:vAlign w:val="center"/>
          </w:tcPr>
          <w:p w14:paraId="1F869DE6">
            <w:pPr>
              <w:spacing w:line="400" w:lineRule="exact"/>
              <w:jc w:val="center"/>
              <w:rPr>
                <w:rFonts w:hint="default" w:ascii="Times New Roman" w:hAnsi="Times New Roman" w:cs="Times New Roman"/>
                <w:strike w:val="0"/>
                <w:dstrike w:val="0"/>
                <w:highlight w:val="none"/>
                <w:u w:val="none"/>
              </w:rPr>
            </w:pPr>
          </w:p>
        </w:tc>
        <w:tc>
          <w:tcPr>
            <w:tcW w:w="784" w:type="dxa"/>
            <w:noWrap w:val="0"/>
            <w:vAlign w:val="center"/>
          </w:tcPr>
          <w:p w14:paraId="617E0E89">
            <w:pPr>
              <w:spacing w:line="400" w:lineRule="exact"/>
              <w:jc w:val="center"/>
              <w:rPr>
                <w:rFonts w:hint="default" w:ascii="Times New Roman" w:hAnsi="Times New Roman" w:cs="Times New Roman"/>
                <w:strike w:val="0"/>
                <w:dstrike w:val="0"/>
                <w:highlight w:val="none"/>
                <w:u w:val="none"/>
              </w:rPr>
            </w:pPr>
          </w:p>
        </w:tc>
        <w:tc>
          <w:tcPr>
            <w:tcW w:w="1311" w:type="dxa"/>
            <w:noWrap w:val="0"/>
            <w:vAlign w:val="top"/>
          </w:tcPr>
          <w:p w14:paraId="438AAEEA">
            <w:pPr>
              <w:spacing w:line="400" w:lineRule="exact"/>
              <w:jc w:val="center"/>
              <w:rPr>
                <w:rFonts w:hint="default" w:ascii="Times New Roman" w:hAnsi="Times New Roman" w:cs="Times New Roman"/>
                <w:strike w:val="0"/>
                <w:dstrike w:val="0"/>
                <w:highlight w:val="none"/>
                <w:u w:val="none"/>
              </w:rPr>
            </w:pPr>
          </w:p>
        </w:tc>
        <w:tc>
          <w:tcPr>
            <w:tcW w:w="1311" w:type="dxa"/>
            <w:noWrap w:val="0"/>
            <w:vAlign w:val="center"/>
          </w:tcPr>
          <w:p w14:paraId="5EE50D72">
            <w:pPr>
              <w:spacing w:line="400" w:lineRule="exact"/>
              <w:jc w:val="center"/>
              <w:rPr>
                <w:rFonts w:hint="default" w:ascii="Times New Roman" w:hAnsi="Times New Roman" w:cs="Times New Roman"/>
                <w:strike w:val="0"/>
                <w:dstrike w:val="0"/>
                <w:highlight w:val="none"/>
                <w:u w:val="none"/>
              </w:rPr>
            </w:pPr>
          </w:p>
        </w:tc>
        <w:tc>
          <w:tcPr>
            <w:tcW w:w="1420" w:type="dxa"/>
            <w:noWrap w:val="0"/>
            <w:vAlign w:val="center"/>
          </w:tcPr>
          <w:p w14:paraId="2E361062">
            <w:pPr>
              <w:spacing w:line="400" w:lineRule="exact"/>
              <w:jc w:val="center"/>
              <w:rPr>
                <w:rFonts w:hint="default" w:ascii="Times New Roman" w:hAnsi="Times New Roman" w:cs="Times New Roman"/>
                <w:strike w:val="0"/>
                <w:dstrike w:val="0"/>
                <w:highlight w:val="none"/>
                <w:u w:val="none"/>
              </w:rPr>
            </w:pPr>
          </w:p>
        </w:tc>
        <w:tc>
          <w:tcPr>
            <w:tcW w:w="1411" w:type="dxa"/>
            <w:noWrap w:val="0"/>
            <w:vAlign w:val="center"/>
          </w:tcPr>
          <w:p w14:paraId="3F68690D">
            <w:pPr>
              <w:spacing w:line="400" w:lineRule="exact"/>
              <w:jc w:val="center"/>
              <w:rPr>
                <w:rFonts w:hint="default" w:ascii="Times New Roman" w:hAnsi="Times New Roman" w:cs="Times New Roman"/>
                <w:strike w:val="0"/>
                <w:dstrike w:val="0"/>
                <w:highlight w:val="none"/>
                <w:u w:val="none"/>
              </w:rPr>
            </w:pPr>
          </w:p>
        </w:tc>
        <w:tc>
          <w:tcPr>
            <w:tcW w:w="1417" w:type="dxa"/>
            <w:noWrap w:val="0"/>
            <w:vAlign w:val="top"/>
          </w:tcPr>
          <w:p w14:paraId="30D387EE">
            <w:pPr>
              <w:spacing w:line="400" w:lineRule="exact"/>
              <w:jc w:val="center"/>
              <w:rPr>
                <w:rFonts w:hint="default" w:ascii="Times New Roman" w:hAnsi="Times New Roman" w:cs="Times New Roman"/>
                <w:strike w:val="0"/>
                <w:dstrike w:val="0"/>
                <w:highlight w:val="none"/>
                <w:u w:val="none"/>
              </w:rPr>
            </w:pPr>
          </w:p>
        </w:tc>
        <w:tc>
          <w:tcPr>
            <w:tcW w:w="1054" w:type="dxa"/>
            <w:noWrap w:val="0"/>
            <w:vAlign w:val="top"/>
          </w:tcPr>
          <w:p w14:paraId="5A634AE5">
            <w:pPr>
              <w:spacing w:line="400" w:lineRule="exact"/>
              <w:jc w:val="center"/>
              <w:rPr>
                <w:rFonts w:hint="default" w:ascii="Times New Roman" w:hAnsi="Times New Roman" w:cs="Times New Roman"/>
                <w:strike w:val="0"/>
                <w:dstrike w:val="0"/>
                <w:highlight w:val="none"/>
                <w:u w:val="none"/>
              </w:rPr>
            </w:pPr>
          </w:p>
        </w:tc>
        <w:tc>
          <w:tcPr>
            <w:tcW w:w="2099" w:type="dxa"/>
            <w:noWrap w:val="0"/>
            <w:vAlign w:val="center"/>
          </w:tcPr>
          <w:p w14:paraId="7B551F25">
            <w:pPr>
              <w:spacing w:line="400" w:lineRule="exact"/>
              <w:jc w:val="center"/>
              <w:rPr>
                <w:rFonts w:hint="default" w:ascii="Times New Roman" w:hAnsi="Times New Roman" w:cs="Times New Roman"/>
                <w:strike w:val="0"/>
                <w:dstrike w:val="0"/>
                <w:highlight w:val="none"/>
                <w:u w:val="none"/>
              </w:rPr>
            </w:pPr>
          </w:p>
        </w:tc>
      </w:tr>
      <w:tr w14:paraId="2F1E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noWrap w:val="0"/>
            <w:vAlign w:val="center"/>
          </w:tcPr>
          <w:p w14:paraId="08D15BCF">
            <w:pPr>
              <w:spacing w:line="40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10</w:t>
            </w:r>
          </w:p>
        </w:tc>
        <w:tc>
          <w:tcPr>
            <w:tcW w:w="1509" w:type="dxa"/>
            <w:noWrap w:val="0"/>
            <w:vAlign w:val="center"/>
          </w:tcPr>
          <w:p w14:paraId="7FD602DA">
            <w:pPr>
              <w:spacing w:line="400" w:lineRule="exact"/>
              <w:jc w:val="center"/>
              <w:rPr>
                <w:rFonts w:hint="default" w:ascii="Times New Roman" w:hAnsi="Times New Roman" w:cs="Times New Roman"/>
                <w:strike w:val="0"/>
                <w:dstrike w:val="0"/>
                <w:highlight w:val="none"/>
                <w:u w:val="none"/>
              </w:rPr>
            </w:pPr>
          </w:p>
        </w:tc>
        <w:tc>
          <w:tcPr>
            <w:tcW w:w="1701" w:type="dxa"/>
            <w:noWrap w:val="0"/>
            <w:vAlign w:val="center"/>
          </w:tcPr>
          <w:p w14:paraId="30B59FB6">
            <w:pPr>
              <w:spacing w:line="400" w:lineRule="exact"/>
              <w:jc w:val="center"/>
              <w:rPr>
                <w:rFonts w:hint="default" w:ascii="Times New Roman" w:hAnsi="Times New Roman" w:cs="Times New Roman"/>
                <w:strike w:val="0"/>
                <w:dstrike w:val="0"/>
                <w:highlight w:val="none"/>
                <w:u w:val="none"/>
              </w:rPr>
            </w:pPr>
          </w:p>
        </w:tc>
        <w:tc>
          <w:tcPr>
            <w:tcW w:w="784" w:type="dxa"/>
            <w:noWrap w:val="0"/>
            <w:vAlign w:val="center"/>
          </w:tcPr>
          <w:p w14:paraId="7E1F3465">
            <w:pPr>
              <w:spacing w:line="400" w:lineRule="exact"/>
              <w:jc w:val="center"/>
              <w:rPr>
                <w:rFonts w:hint="default" w:ascii="Times New Roman" w:hAnsi="Times New Roman" w:cs="Times New Roman"/>
                <w:strike w:val="0"/>
                <w:dstrike w:val="0"/>
                <w:highlight w:val="none"/>
                <w:u w:val="none"/>
              </w:rPr>
            </w:pPr>
          </w:p>
        </w:tc>
        <w:tc>
          <w:tcPr>
            <w:tcW w:w="1311" w:type="dxa"/>
            <w:noWrap w:val="0"/>
            <w:vAlign w:val="top"/>
          </w:tcPr>
          <w:p w14:paraId="28137DE0">
            <w:pPr>
              <w:spacing w:line="400" w:lineRule="exact"/>
              <w:jc w:val="center"/>
              <w:rPr>
                <w:rFonts w:hint="default" w:ascii="Times New Roman" w:hAnsi="Times New Roman" w:cs="Times New Roman"/>
                <w:strike w:val="0"/>
                <w:dstrike w:val="0"/>
                <w:highlight w:val="none"/>
                <w:u w:val="none"/>
              </w:rPr>
            </w:pPr>
          </w:p>
        </w:tc>
        <w:tc>
          <w:tcPr>
            <w:tcW w:w="1311" w:type="dxa"/>
            <w:noWrap w:val="0"/>
            <w:vAlign w:val="center"/>
          </w:tcPr>
          <w:p w14:paraId="3AB52A3C">
            <w:pPr>
              <w:spacing w:line="400" w:lineRule="exact"/>
              <w:jc w:val="center"/>
              <w:rPr>
                <w:rFonts w:hint="default" w:ascii="Times New Roman" w:hAnsi="Times New Roman" w:cs="Times New Roman"/>
                <w:strike w:val="0"/>
                <w:dstrike w:val="0"/>
                <w:highlight w:val="none"/>
                <w:u w:val="none"/>
              </w:rPr>
            </w:pPr>
          </w:p>
        </w:tc>
        <w:tc>
          <w:tcPr>
            <w:tcW w:w="1420" w:type="dxa"/>
            <w:noWrap w:val="0"/>
            <w:vAlign w:val="center"/>
          </w:tcPr>
          <w:p w14:paraId="5E107A6B">
            <w:pPr>
              <w:spacing w:line="400" w:lineRule="exact"/>
              <w:jc w:val="center"/>
              <w:rPr>
                <w:rFonts w:hint="default" w:ascii="Times New Roman" w:hAnsi="Times New Roman" w:cs="Times New Roman"/>
                <w:strike w:val="0"/>
                <w:dstrike w:val="0"/>
                <w:highlight w:val="none"/>
                <w:u w:val="none"/>
              </w:rPr>
            </w:pPr>
          </w:p>
        </w:tc>
        <w:tc>
          <w:tcPr>
            <w:tcW w:w="1411" w:type="dxa"/>
            <w:noWrap w:val="0"/>
            <w:vAlign w:val="center"/>
          </w:tcPr>
          <w:p w14:paraId="57312280">
            <w:pPr>
              <w:spacing w:line="400" w:lineRule="exact"/>
              <w:jc w:val="center"/>
              <w:rPr>
                <w:rFonts w:hint="default" w:ascii="Times New Roman" w:hAnsi="Times New Roman" w:cs="Times New Roman"/>
                <w:strike w:val="0"/>
                <w:dstrike w:val="0"/>
                <w:highlight w:val="none"/>
                <w:u w:val="none"/>
              </w:rPr>
            </w:pPr>
          </w:p>
        </w:tc>
        <w:tc>
          <w:tcPr>
            <w:tcW w:w="1417" w:type="dxa"/>
            <w:noWrap w:val="0"/>
            <w:vAlign w:val="top"/>
          </w:tcPr>
          <w:p w14:paraId="3458AD14">
            <w:pPr>
              <w:spacing w:line="400" w:lineRule="exact"/>
              <w:jc w:val="center"/>
              <w:rPr>
                <w:rFonts w:hint="default" w:ascii="Times New Roman" w:hAnsi="Times New Roman" w:cs="Times New Roman"/>
                <w:strike w:val="0"/>
                <w:dstrike w:val="0"/>
                <w:highlight w:val="none"/>
                <w:u w:val="none"/>
              </w:rPr>
            </w:pPr>
          </w:p>
        </w:tc>
        <w:tc>
          <w:tcPr>
            <w:tcW w:w="1054" w:type="dxa"/>
            <w:noWrap w:val="0"/>
            <w:vAlign w:val="top"/>
          </w:tcPr>
          <w:p w14:paraId="1D3EE2E0">
            <w:pPr>
              <w:spacing w:line="400" w:lineRule="exact"/>
              <w:jc w:val="center"/>
              <w:rPr>
                <w:rFonts w:hint="default" w:ascii="Times New Roman" w:hAnsi="Times New Roman" w:cs="Times New Roman"/>
                <w:strike w:val="0"/>
                <w:dstrike w:val="0"/>
                <w:highlight w:val="none"/>
                <w:u w:val="none"/>
              </w:rPr>
            </w:pPr>
          </w:p>
        </w:tc>
        <w:tc>
          <w:tcPr>
            <w:tcW w:w="2099" w:type="dxa"/>
            <w:noWrap w:val="0"/>
            <w:vAlign w:val="center"/>
          </w:tcPr>
          <w:p w14:paraId="26C59554">
            <w:pPr>
              <w:spacing w:line="400" w:lineRule="exact"/>
              <w:jc w:val="center"/>
              <w:rPr>
                <w:rFonts w:hint="default" w:ascii="Times New Roman" w:hAnsi="Times New Roman" w:cs="Times New Roman"/>
                <w:strike w:val="0"/>
                <w:dstrike w:val="0"/>
                <w:highlight w:val="none"/>
                <w:u w:val="none"/>
              </w:rPr>
            </w:pPr>
          </w:p>
        </w:tc>
      </w:tr>
    </w:tbl>
    <w:p w14:paraId="44854CC8">
      <w:pPr>
        <w:spacing w:line="300" w:lineRule="exact"/>
        <w:ind w:firstLine="210" w:firstLineChars="100"/>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农机作业服务组织或农机户负责人签字：</w:t>
      </w:r>
      <w:r>
        <w:rPr>
          <w:rFonts w:hint="default" w:ascii="Times New Roman" w:hAnsi="Times New Roman" w:cs="Times New Roman"/>
          <w:strike w:val="0"/>
          <w:dstrike w:val="0"/>
          <w:highlight w:val="none"/>
          <w:u w:val="none"/>
          <w:lang w:val="en-US" w:eastAsia="zh-CN"/>
        </w:rPr>
        <w:t xml:space="preserve">                       </w:t>
      </w:r>
      <w:r>
        <w:rPr>
          <w:rFonts w:hint="default" w:ascii="Times New Roman" w:hAnsi="Times New Roman" w:cs="Times New Roman"/>
          <w:strike w:val="0"/>
          <w:dstrike w:val="0"/>
          <w:highlight w:val="none"/>
          <w:u w:val="none"/>
        </w:rPr>
        <w:t>农机作业服务组织或农机户负责人联系电话：</w:t>
      </w:r>
    </w:p>
    <w:p w14:paraId="51280D5E">
      <w:pPr>
        <w:spacing w:line="300" w:lineRule="exact"/>
        <w:ind w:firstLine="210" w:firstLineChars="100"/>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注：本表由旗县（垦区）农牧部门印制，使用时须由作业机手、补助对象、农机作业服务组织或农机户负责人三方签字。</w:t>
      </w:r>
    </w:p>
    <w:p w14:paraId="2772FC6B">
      <w:pPr>
        <w:spacing w:line="300" w:lineRule="exact"/>
        <w:ind w:firstLine="630" w:firstLineChars="300"/>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本表中的农机作业服务组织或农机户负责人是指在旗县农牧部门、垦区农机化管理部门备案的作业机组所有人；作业机手是指开展耕地深松作业</w:t>
      </w:r>
    </w:p>
    <w:p w14:paraId="22716AAD">
      <w:pPr>
        <w:spacing w:line="300" w:lineRule="exact"/>
        <w:ind w:firstLine="630" w:firstLineChars="300"/>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的作业机组操作者。</w:t>
      </w:r>
    </w:p>
    <w:p w14:paraId="1202AE08">
      <w:pPr>
        <w:spacing w:line="600" w:lineRule="exact"/>
        <w:rPr>
          <w:rFonts w:hint="default" w:ascii="黑体" w:hAnsi="黑体" w:eastAsia="黑体" w:cs="黑体"/>
          <w:strike w:val="0"/>
          <w:dstrike w:val="0"/>
          <w:sz w:val="32"/>
          <w:szCs w:val="32"/>
          <w:highlight w:val="none"/>
          <w:u w:val="none"/>
          <w:lang w:val="en" w:eastAsia="zh-CN"/>
        </w:rPr>
      </w:pPr>
      <w:r>
        <w:rPr>
          <w:rFonts w:hint="default"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default" w:ascii="黑体" w:hAnsi="黑体" w:eastAsia="黑体" w:cs="黑体"/>
          <w:strike w:val="0"/>
          <w:dstrike w:val="0"/>
          <w:sz w:val="32"/>
          <w:szCs w:val="32"/>
          <w:highlight w:val="none"/>
          <w:u w:val="none"/>
          <w:lang w:val="en-US" w:eastAsia="zh-CN"/>
        </w:rPr>
        <w:t>6</w:t>
      </w:r>
    </w:p>
    <w:p w14:paraId="43346C63">
      <w:pPr>
        <w:widowControl/>
        <w:spacing w:line="600" w:lineRule="exact"/>
        <w:ind w:left="-178" w:leftChars="-85" w:firstLine="220" w:firstLineChars="50"/>
        <w:jc w:val="center"/>
        <w:rPr>
          <w:rFonts w:hint="default" w:ascii="Times New Roman" w:hAnsi="Times New Roman" w:eastAsia="方正小标宋简体" w:cs="Times New Roman"/>
          <w:bCs/>
          <w:strike w:val="0"/>
          <w:dstrike w:val="0"/>
          <w:sz w:val="44"/>
          <w:szCs w:val="44"/>
          <w:highlight w:val="none"/>
          <w:u w:val="none"/>
        </w:rPr>
      </w:pPr>
      <w:r>
        <w:rPr>
          <w:rFonts w:hint="default" w:ascii="Times New Roman" w:hAnsi="Times New Roman" w:eastAsia="方正小标宋简体" w:cs="Times New Roman"/>
          <w:bCs/>
          <w:strike w:val="0"/>
          <w:dstrike w:val="0"/>
          <w:sz w:val="44"/>
          <w:szCs w:val="44"/>
          <w:highlight w:val="none"/>
          <w:u w:val="none"/>
        </w:rPr>
        <w:t>人工抽查记录表</w:t>
      </w:r>
    </w:p>
    <w:p w14:paraId="7FE5C1D5">
      <w:pPr>
        <w:spacing w:before="120" w:beforeLines="50" w:line="600" w:lineRule="exact"/>
        <w:ind w:firstLine="210" w:firstLineChars="100"/>
        <w:rPr>
          <w:rFonts w:hint="default" w:ascii="Times New Roman" w:hAnsi="Times New Roman" w:cs="Times New Roman"/>
          <w:strike w:val="0"/>
          <w:dstrike w:val="0"/>
          <w:kern w:val="0"/>
          <w:sz w:val="20"/>
          <w:highlight w:val="none"/>
          <w:u w:val="none"/>
        </w:rPr>
      </w:pPr>
      <w:r>
        <w:rPr>
          <w:rFonts w:hint="default" w:ascii="Times New Roman" w:hAnsi="Times New Roman" w:cs="Times New Roman"/>
          <w:strike w:val="0"/>
          <w:dstrike w:val="0"/>
          <w:highlight w:val="none"/>
          <w:u w:val="none"/>
        </w:rPr>
        <w:t>作业机组：</w:t>
      </w:r>
      <w:r>
        <w:rPr>
          <w:rFonts w:hint="default" w:ascii="Times New Roman" w:hAnsi="Times New Roman" w:cs="Times New Roman"/>
          <w:bCs/>
          <w:strike w:val="0"/>
          <w:dstrike w:val="0"/>
          <w:highlight w:val="none"/>
          <w:u w:val="none"/>
        </w:rPr>
        <w:t>土地经营者：</w:t>
      </w:r>
      <w:r>
        <w:rPr>
          <w:rFonts w:hint="default" w:ascii="Times New Roman" w:hAnsi="Times New Roman" w:cs="Times New Roman"/>
          <w:strike w:val="0"/>
          <w:dstrike w:val="0"/>
          <w:kern w:val="0"/>
          <w:sz w:val="20"/>
          <w:highlight w:val="none"/>
          <w:u w:val="none"/>
        </w:rPr>
        <w:t>作业时间：</w:t>
      </w:r>
    </w:p>
    <w:tbl>
      <w:tblPr>
        <w:tblStyle w:val="9"/>
        <w:tblW w:w="1360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1274"/>
        <w:gridCol w:w="1855"/>
        <w:gridCol w:w="1855"/>
        <w:gridCol w:w="1860"/>
        <w:gridCol w:w="1855"/>
        <w:gridCol w:w="1860"/>
      </w:tblGrid>
      <w:tr w14:paraId="674A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047" w:type="dxa"/>
            <w:vMerge w:val="restart"/>
            <w:tcBorders>
              <w:top w:val="single" w:color="auto" w:sz="4" w:space="0"/>
              <w:left w:val="single" w:color="auto" w:sz="4" w:space="0"/>
              <w:bottom w:val="single" w:color="auto" w:sz="4" w:space="0"/>
              <w:right w:val="single" w:color="auto" w:sz="4" w:space="0"/>
            </w:tcBorders>
            <w:noWrap w:val="0"/>
            <w:vAlign w:val="center"/>
          </w:tcPr>
          <w:p w14:paraId="79BCFB52">
            <w:pPr>
              <w:spacing w:line="400" w:lineRule="exact"/>
              <w:jc w:val="center"/>
              <w:rPr>
                <w:rFonts w:hint="default" w:ascii="Times New Roman" w:hAnsi="Times New Roman" w:eastAsia="方正黑体_GBK" w:cs="Times New Roman"/>
                <w:strike w:val="0"/>
                <w:dstrike w:val="0"/>
                <w:kern w:val="0"/>
                <w:sz w:val="20"/>
                <w:highlight w:val="none"/>
                <w:u w:val="none"/>
              </w:rPr>
            </w:pPr>
            <w:r>
              <w:rPr>
                <w:rFonts w:hint="default" w:ascii="Times New Roman" w:hAnsi="Times New Roman" w:eastAsia="方正黑体_GBK" w:cs="Times New Roman"/>
                <w:strike w:val="0"/>
                <w:dstrike w:val="0"/>
                <w:kern w:val="0"/>
                <w:sz w:val="20"/>
                <w:highlight w:val="none"/>
                <w:u w:val="none"/>
              </w:rPr>
              <w:t>地块面积（亩）</w:t>
            </w:r>
          </w:p>
        </w:tc>
        <w:tc>
          <w:tcPr>
            <w:tcW w:w="1274" w:type="dxa"/>
            <w:vMerge w:val="restart"/>
            <w:tcBorders>
              <w:top w:val="single" w:color="auto" w:sz="4" w:space="0"/>
              <w:left w:val="nil"/>
              <w:bottom w:val="single" w:color="auto" w:sz="4" w:space="0"/>
              <w:right w:val="single" w:color="auto" w:sz="4" w:space="0"/>
            </w:tcBorders>
            <w:noWrap w:val="0"/>
            <w:vAlign w:val="center"/>
          </w:tcPr>
          <w:p w14:paraId="7C14F219">
            <w:pPr>
              <w:spacing w:line="400" w:lineRule="exact"/>
              <w:jc w:val="center"/>
              <w:rPr>
                <w:rFonts w:hint="default" w:ascii="Times New Roman" w:hAnsi="Times New Roman" w:eastAsia="方正黑体_GBK" w:cs="Times New Roman"/>
                <w:strike w:val="0"/>
                <w:dstrike w:val="0"/>
                <w:kern w:val="0"/>
                <w:sz w:val="20"/>
                <w:highlight w:val="none"/>
                <w:u w:val="none"/>
              </w:rPr>
            </w:pPr>
            <w:r>
              <w:rPr>
                <w:rFonts w:hint="default" w:ascii="Times New Roman" w:hAnsi="Times New Roman" w:eastAsia="方正黑体_GBK" w:cs="Times New Roman"/>
                <w:strike w:val="0"/>
                <w:dstrike w:val="0"/>
                <w:kern w:val="0"/>
                <w:sz w:val="20"/>
                <w:highlight w:val="none"/>
                <w:u w:val="none"/>
              </w:rPr>
              <w:t>测点</w:t>
            </w:r>
          </w:p>
        </w:tc>
        <w:tc>
          <w:tcPr>
            <w:tcW w:w="9285" w:type="dxa"/>
            <w:gridSpan w:val="5"/>
            <w:tcBorders>
              <w:top w:val="single" w:color="auto" w:sz="4" w:space="0"/>
              <w:left w:val="nil"/>
              <w:bottom w:val="single" w:color="auto" w:sz="4" w:space="0"/>
              <w:right w:val="single" w:color="auto" w:sz="4" w:space="0"/>
            </w:tcBorders>
            <w:noWrap w:val="0"/>
            <w:vAlign w:val="top"/>
          </w:tcPr>
          <w:p w14:paraId="7B66DA47">
            <w:pPr>
              <w:spacing w:line="400" w:lineRule="exact"/>
              <w:jc w:val="center"/>
              <w:rPr>
                <w:rFonts w:hint="default" w:ascii="Times New Roman" w:hAnsi="Times New Roman" w:eastAsia="方正黑体_GBK" w:cs="Times New Roman"/>
                <w:strike w:val="0"/>
                <w:dstrike w:val="0"/>
                <w:kern w:val="0"/>
                <w:sz w:val="20"/>
                <w:highlight w:val="none"/>
                <w:u w:val="none"/>
              </w:rPr>
            </w:pPr>
            <w:r>
              <w:rPr>
                <w:rFonts w:hint="default" w:ascii="Times New Roman" w:hAnsi="Times New Roman" w:eastAsia="方正黑体_GBK" w:cs="Times New Roman"/>
                <w:strike w:val="0"/>
                <w:dstrike w:val="0"/>
                <w:kern w:val="0"/>
                <w:sz w:val="20"/>
                <w:highlight w:val="none"/>
                <w:u w:val="none"/>
              </w:rPr>
              <w:t>作业深度（cm）</w:t>
            </w:r>
          </w:p>
        </w:tc>
      </w:tr>
      <w:tr w14:paraId="44DC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047" w:type="dxa"/>
            <w:vMerge w:val="continue"/>
            <w:tcBorders>
              <w:top w:val="single" w:color="auto" w:sz="4" w:space="0"/>
              <w:left w:val="single" w:color="auto" w:sz="4" w:space="0"/>
              <w:bottom w:val="single" w:color="auto" w:sz="4" w:space="0"/>
              <w:right w:val="single" w:color="auto" w:sz="4" w:space="0"/>
            </w:tcBorders>
            <w:noWrap w:val="0"/>
            <w:vAlign w:val="center"/>
          </w:tcPr>
          <w:p w14:paraId="3D7F2B34">
            <w:pPr>
              <w:widowControl/>
              <w:spacing w:line="400" w:lineRule="exact"/>
              <w:jc w:val="center"/>
              <w:rPr>
                <w:rFonts w:hint="default" w:ascii="Times New Roman" w:hAnsi="Times New Roman" w:eastAsia="方正黑体_GBK" w:cs="Times New Roman"/>
                <w:strike w:val="0"/>
                <w:dstrike w:val="0"/>
                <w:kern w:val="0"/>
                <w:sz w:val="20"/>
                <w:highlight w:val="none"/>
                <w:u w:val="none"/>
              </w:rPr>
            </w:pPr>
          </w:p>
        </w:tc>
        <w:tc>
          <w:tcPr>
            <w:tcW w:w="1274" w:type="dxa"/>
            <w:vMerge w:val="continue"/>
            <w:tcBorders>
              <w:top w:val="single" w:color="auto" w:sz="4" w:space="0"/>
              <w:left w:val="nil"/>
              <w:bottom w:val="single" w:color="auto" w:sz="4" w:space="0"/>
              <w:right w:val="single" w:color="auto" w:sz="4" w:space="0"/>
            </w:tcBorders>
            <w:noWrap w:val="0"/>
            <w:vAlign w:val="center"/>
          </w:tcPr>
          <w:p w14:paraId="16F80452">
            <w:pPr>
              <w:widowControl/>
              <w:spacing w:line="400" w:lineRule="exact"/>
              <w:jc w:val="left"/>
              <w:rPr>
                <w:rFonts w:hint="default" w:ascii="Times New Roman" w:hAnsi="Times New Roman" w:eastAsia="方正黑体_GBK" w:cs="Times New Roman"/>
                <w:strike w:val="0"/>
                <w:dstrike w:val="0"/>
                <w:kern w:val="0"/>
                <w:sz w:val="20"/>
                <w:highlight w:val="none"/>
                <w:u w:val="none"/>
              </w:rPr>
            </w:pPr>
          </w:p>
        </w:tc>
        <w:tc>
          <w:tcPr>
            <w:tcW w:w="1855" w:type="dxa"/>
            <w:tcBorders>
              <w:top w:val="single" w:color="auto" w:sz="4" w:space="0"/>
              <w:left w:val="nil"/>
              <w:bottom w:val="single" w:color="auto" w:sz="4" w:space="0"/>
              <w:right w:val="single" w:color="auto" w:sz="4" w:space="0"/>
            </w:tcBorders>
            <w:noWrap w:val="0"/>
            <w:vAlign w:val="top"/>
          </w:tcPr>
          <w:p w14:paraId="5E9CAC4C">
            <w:pPr>
              <w:spacing w:line="400" w:lineRule="exact"/>
              <w:jc w:val="center"/>
              <w:rPr>
                <w:rFonts w:hint="default" w:ascii="Times New Roman" w:hAnsi="Times New Roman" w:eastAsia="方正黑体_GBK" w:cs="Times New Roman"/>
                <w:strike w:val="0"/>
                <w:dstrike w:val="0"/>
                <w:kern w:val="0"/>
                <w:sz w:val="20"/>
                <w:highlight w:val="none"/>
                <w:u w:val="none"/>
              </w:rPr>
            </w:pPr>
            <w:r>
              <w:rPr>
                <w:rFonts w:hint="default" w:ascii="Times New Roman" w:hAnsi="Times New Roman" w:eastAsia="方正黑体_GBK" w:cs="Times New Roman"/>
                <w:strike w:val="0"/>
                <w:dstrike w:val="0"/>
                <w:kern w:val="0"/>
                <w:sz w:val="20"/>
                <w:highlight w:val="none"/>
                <w:u w:val="none"/>
              </w:rPr>
              <w:t>1</w:t>
            </w:r>
          </w:p>
        </w:tc>
        <w:tc>
          <w:tcPr>
            <w:tcW w:w="1855" w:type="dxa"/>
            <w:tcBorders>
              <w:top w:val="single" w:color="auto" w:sz="4" w:space="0"/>
              <w:left w:val="nil"/>
              <w:bottom w:val="single" w:color="auto" w:sz="4" w:space="0"/>
              <w:right w:val="single" w:color="auto" w:sz="4" w:space="0"/>
            </w:tcBorders>
            <w:noWrap w:val="0"/>
            <w:vAlign w:val="top"/>
          </w:tcPr>
          <w:p w14:paraId="1C12B434">
            <w:pPr>
              <w:spacing w:line="400" w:lineRule="exact"/>
              <w:jc w:val="center"/>
              <w:rPr>
                <w:rFonts w:hint="default" w:ascii="Times New Roman" w:hAnsi="Times New Roman" w:eastAsia="方正黑体_GBK" w:cs="Times New Roman"/>
                <w:strike w:val="0"/>
                <w:dstrike w:val="0"/>
                <w:kern w:val="0"/>
                <w:sz w:val="20"/>
                <w:highlight w:val="none"/>
                <w:u w:val="none"/>
              </w:rPr>
            </w:pPr>
            <w:r>
              <w:rPr>
                <w:rFonts w:hint="default" w:ascii="Times New Roman" w:hAnsi="Times New Roman" w:eastAsia="方正黑体_GBK" w:cs="Times New Roman"/>
                <w:strike w:val="0"/>
                <w:dstrike w:val="0"/>
                <w:kern w:val="0"/>
                <w:sz w:val="20"/>
                <w:highlight w:val="none"/>
                <w:u w:val="none"/>
              </w:rPr>
              <w:t>2</w:t>
            </w:r>
          </w:p>
        </w:tc>
        <w:tc>
          <w:tcPr>
            <w:tcW w:w="1860" w:type="dxa"/>
            <w:tcBorders>
              <w:top w:val="single" w:color="auto" w:sz="4" w:space="0"/>
              <w:left w:val="nil"/>
              <w:bottom w:val="single" w:color="auto" w:sz="4" w:space="0"/>
              <w:right w:val="single" w:color="auto" w:sz="4" w:space="0"/>
            </w:tcBorders>
            <w:noWrap w:val="0"/>
            <w:vAlign w:val="top"/>
          </w:tcPr>
          <w:p w14:paraId="39C7879F">
            <w:pPr>
              <w:spacing w:line="400" w:lineRule="exact"/>
              <w:jc w:val="center"/>
              <w:rPr>
                <w:rFonts w:hint="default" w:ascii="Times New Roman" w:hAnsi="Times New Roman" w:eastAsia="方正黑体_GBK" w:cs="Times New Roman"/>
                <w:strike w:val="0"/>
                <w:dstrike w:val="0"/>
                <w:kern w:val="0"/>
                <w:sz w:val="20"/>
                <w:highlight w:val="none"/>
                <w:u w:val="none"/>
              </w:rPr>
            </w:pPr>
            <w:r>
              <w:rPr>
                <w:rFonts w:hint="default" w:ascii="Times New Roman" w:hAnsi="Times New Roman" w:eastAsia="方正黑体_GBK" w:cs="Times New Roman"/>
                <w:strike w:val="0"/>
                <w:dstrike w:val="0"/>
                <w:kern w:val="0"/>
                <w:sz w:val="20"/>
                <w:highlight w:val="none"/>
                <w:u w:val="none"/>
              </w:rPr>
              <w:t>3</w:t>
            </w:r>
          </w:p>
        </w:tc>
        <w:tc>
          <w:tcPr>
            <w:tcW w:w="1855" w:type="dxa"/>
            <w:tcBorders>
              <w:top w:val="single" w:color="auto" w:sz="4" w:space="0"/>
              <w:left w:val="nil"/>
              <w:bottom w:val="single" w:color="auto" w:sz="4" w:space="0"/>
              <w:right w:val="single" w:color="auto" w:sz="4" w:space="0"/>
            </w:tcBorders>
            <w:noWrap w:val="0"/>
            <w:vAlign w:val="top"/>
          </w:tcPr>
          <w:p w14:paraId="7C129D04">
            <w:pPr>
              <w:spacing w:line="400" w:lineRule="exact"/>
              <w:jc w:val="center"/>
              <w:rPr>
                <w:rFonts w:hint="default" w:ascii="Times New Roman" w:hAnsi="Times New Roman" w:eastAsia="方正黑体_GBK" w:cs="Times New Roman"/>
                <w:strike w:val="0"/>
                <w:dstrike w:val="0"/>
                <w:kern w:val="0"/>
                <w:sz w:val="20"/>
                <w:highlight w:val="none"/>
                <w:u w:val="none"/>
              </w:rPr>
            </w:pPr>
            <w:r>
              <w:rPr>
                <w:rFonts w:hint="default" w:ascii="Times New Roman" w:hAnsi="Times New Roman" w:eastAsia="方正黑体_GBK" w:cs="Times New Roman"/>
                <w:strike w:val="0"/>
                <w:dstrike w:val="0"/>
                <w:kern w:val="0"/>
                <w:sz w:val="20"/>
                <w:highlight w:val="none"/>
                <w:u w:val="none"/>
              </w:rPr>
              <w:t>4</w:t>
            </w:r>
          </w:p>
        </w:tc>
        <w:tc>
          <w:tcPr>
            <w:tcW w:w="1860" w:type="dxa"/>
            <w:tcBorders>
              <w:top w:val="single" w:color="auto" w:sz="4" w:space="0"/>
              <w:left w:val="nil"/>
              <w:bottom w:val="single" w:color="auto" w:sz="4" w:space="0"/>
              <w:right w:val="single" w:color="auto" w:sz="4" w:space="0"/>
            </w:tcBorders>
            <w:noWrap w:val="0"/>
            <w:vAlign w:val="top"/>
          </w:tcPr>
          <w:p w14:paraId="305B81C8">
            <w:pPr>
              <w:spacing w:line="400" w:lineRule="exact"/>
              <w:jc w:val="center"/>
              <w:rPr>
                <w:rFonts w:hint="default" w:ascii="Times New Roman" w:hAnsi="Times New Roman" w:eastAsia="方正黑体_GBK" w:cs="Times New Roman"/>
                <w:strike w:val="0"/>
                <w:dstrike w:val="0"/>
                <w:kern w:val="0"/>
                <w:sz w:val="20"/>
                <w:highlight w:val="none"/>
                <w:u w:val="none"/>
              </w:rPr>
            </w:pPr>
            <w:r>
              <w:rPr>
                <w:rFonts w:hint="default" w:ascii="Times New Roman" w:hAnsi="Times New Roman" w:eastAsia="方正黑体_GBK" w:cs="Times New Roman"/>
                <w:strike w:val="0"/>
                <w:dstrike w:val="0"/>
                <w:kern w:val="0"/>
                <w:sz w:val="20"/>
                <w:highlight w:val="none"/>
                <w:u w:val="none"/>
              </w:rPr>
              <w:t>5</w:t>
            </w:r>
          </w:p>
        </w:tc>
      </w:tr>
      <w:tr w14:paraId="4EC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047" w:type="dxa"/>
            <w:vMerge w:val="restart"/>
            <w:tcBorders>
              <w:top w:val="nil"/>
              <w:left w:val="single" w:color="auto" w:sz="4" w:space="0"/>
              <w:bottom w:val="single" w:color="auto" w:sz="4" w:space="0"/>
              <w:right w:val="single" w:color="auto" w:sz="4" w:space="0"/>
            </w:tcBorders>
            <w:noWrap w:val="0"/>
            <w:vAlign w:val="center"/>
          </w:tcPr>
          <w:p w14:paraId="51107500">
            <w:pPr>
              <w:spacing w:line="400" w:lineRule="exact"/>
              <w:jc w:val="center"/>
              <w:rPr>
                <w:rFonts w:hint="default" w:ascii="Times New Roman" w:hAnsi="Times New Roman" w:cs="Times New Roman"/>
                <w:strike w:val="0"/>
                <w:dstrike w:val="0"/>
                <w:kern w:val="0"/>
                <w:sz w:val="20"/>
                <w:highlight w:val="none"/>
                <w:u w:val="none"/>
              </w:rPr>
            </w:pPr>
          </w:p>
        </w:tc>
        <w:tc>
          <w:tcPr>
            <w:tcW w:w="1274" w:type="dxa"/>
            <w:tcBorders>
              <w:top w:val="single" w:color="auto" w:sz="4" w:space="0"/>
              <w:left w:val="nil"/>
              <w:bottom w:val="single" w:color="auto" w:sz="4" w:space="0"/>
              <w:right w:val="single" w:color="auto" w:sz="4" w:space="0"/>
            </w:tcBorders>
            <w:noWrap w:val="0"/>
            <w:vAlign w:val="top"/>
          </w:tcPr>
          <w:p w14:paraId="1B69E4AD">
            <w:pPr>
              <w:spacing w:line="400" w:lineRule="exact"/>
              <w:jc w:val="center"/>
              <w:rPr>
                <w:rFonts w:hint="default" w:ascii="Times New Roman" w:hAnsi="Times New Roman" w:cs="Times New Roman"/>
                <w:strike w:val="0"/>
                <w:dstrike w:val="0"/>
                <w:kern w:val="0"/>
                <w:sz w:val="20"/>
                <w:highlight w:val="none"/>
                <w:u w:val="none"/>
              </w:rPr>
            </w:pPr>
            <w:r>
              <w:rPr>
                <w:rFonts w:hint="default" w:ascii="Times New Roman" w:hAnsi="Times New Roman" w:cs="Times New Roman"/>
                <w:strike w:val="0"/>
                <w:dstrike w:val="0"/>
                <w:kern w:val="0"/>
                <w:sz w:val="20"/>
                <w:highlight w:val="none"/>
                <w:u w:val="none"/>
              </w:rPr>
              <w:t>1</w:t>
            </w:r>
          </w:p>
        </w:tc>
        <w:tc>
          <w:tcPr>
            <w:tcW w:w="1855" w:type="dxa"/>
            <w:tcBorders>
              <w:top w:val="single" w:color="auto" w:sz="4" w:space="0"/>
              <w:left w:val="nil"/>
              <w:bottom w:val="single" w:color="auto" w:sz="4" w:space="0"/>
              <w:right w:val="single" w:color="auto" w:sz="4" w:space="0"/>
            </w:tcBorders>
            <w:noWrap w:val="0"/>
            <w:vAlign w:val="top"/>
          </w:tcPr>
          <w:p w14:paraId="6C81E160">
            <w:pPr>
              <w:spacing w:line="400" w:lineRule="exact"/>
              <w:jc w:val="center"/>
              <w:rPr>
                <w:rFonts w:hint="default" w:ascii="Times New Roman" w:hAnsi="Times New Roman" w:cs="Times New Roman"/>
                <w:strike w:val="0"/>
                <w:dstrike w:val="0"/>
                <w:kern w:val="0"/>
                <w:sz w:val="20"/>
                <w:highlight w:val="none"/>
                <w:u w:val="none"/>
              </w:rPr>
            </w:pPr>
          </w:p>
        </w:tc>
        <w:tc>
          <w:tcPr>
            <w:tcW w:w="1855" w:type="dxa"/>
            <w:tcBorders>
              <w:top w:val="single" w:color="auto" w:sz="4" w:space="0"/>
              <w:left w:val="nil"/>
              <w:bottom w:val="single" w:color="auto" w:sz="4" w:space="0"/>
              <w:right w:val="single" w:color="auto" w:sz="4" w:space="0"/>
            </w:tcBorders>
            <w:noWrap w:val="0"/>
            <w:vAlign w:val="top"/>
          </w:tcPr>
          <w:p w14:paraId="2998E7BA">
            <w:pPr>
              <w:spacing w:line="400" w:lineRule="exact"/>
              <w:jc w:val="center"/>
              <w:rPr>
                <w:rFonts w:hint="default" w:ascii="Times New Roman" w:hAnsi="Times New Roman" w:cs="Times New Roman"/>
                <w:strike w:val="0"/>
                <w:dstrike w:val="0"/>
                <w:kern w:val="0"/>
                <w:sz w:val="20"/>
                <w:highlight w:val="none"/>
                <w:u w:val="none"/>
              </w:rPr>
            </w:pPr>
          </w:p>
        </w:tc>
        <w:tc>
          <w:tcPr>
            <w:tcW w:w="1860" w:type="dxa"/>
            <w:tcBorders>
              <w:top w:val="single" w:color="auto" w:sz="4" w:space="0"/>
              <w:left w:val="nil"/>
              <w:bottom w:val="single" w:color="auto" w:sz="4" w:space="0"/>
              <w:right w:val="single" w:color="auto" w:sz="4" w:space="0"/>
            </w:tcBorders>
            <w:noWrap w:val="0"/>
            <w:vAlign w:val="top"/>
          </w:tcPr>
          <w:p w14:paraId="2151AEEA">
            <w:pPr>
              <w:spacing w:line="400" w:lineRule="exact"/>
              <w:jc w:val="center"/>
              <w:rPr>
                <w:rFonts w:hint="default" w:ascii="Times New Roman" w:hAnsi="Times New Roman" w:cs="Times New Roman"/>
                <w:strike w:val="0"/>
                <w:dstrike w:val="0"/>
                <w:kern w:val="0"/>
                <w:sz w:val="20"/>
                <w:highlight w:val="none"/>
                <w:u w:val="none"/>
              </w:rPr>
            </w:pPr>
          </w:p>
        </w:tc>
        <w:tc>
          <w:tcPr>
            <w:tcW w:w="1855" w:type="dxa"/>
            <w:tcBorders>
              <w:top w:val="single" w:color="auto" w:sz="4" w:space="0"/>
              <w:left w:val="nil"/>
              <w:bottom w:val="single" w:color="auto" w:sz="4" w:space="0"/>
              <w:right w:val="single" w:color="auto" w:sz="4" w:space="0"/>
            </w:tcBorders>
            <w:noWrap w:val="0"/>
            <w:vAlign w:val="top"/>
          </w:tcPr>
          <w:p w14:paraId="03F9913C">
            <w:pPr>
              <w:spacing w:line="400" w:lineRule="exact"/>
              <w:jc w:val="center"/>
              <w:rPr>
                <w:rFonts w:hint="default" w:ascii="Times New Roman" w:hAnsi="Times New Roman" w:cs="Times New Roman"/>
                <w:strike w:val="0"/>
                <w:dstrike w:val="0"/>
                <w:kern w:val="0"/>
                <w:sz w:val="20"/>
                <w:highlight w:val="none"/>
                <w:u w:val="none"/>
              </w:rPr>
            </w:pPr>
          </w:p>
        </w:tc>
        <w:tc>
          <w:tcPr>
            <w:tcW w:w="1860" w:type="dxa"/>
            <w:tcBorders>
              <w:top w:val="single" w:color="auto" w:sz="4" w:space="0"/>
              <w:left w:val="nil"/>
              <w:bottom w:val="single" w:color="auto" w:sz="4" w:space="0"/>
              <w:right w:val="single" w:color="auto" w:sz="4" w:space="0"/>
            </w:tcBorders>
            <w:noWrap w:val="0"/>
            <w:vAlign w:val="top"/>
          </w:tcPr>
          <w:p w14:paraId="61D10627">
            <w:pPr>
              <w:spacing w:line="400" w:lineRule="exact"/>
              <w:jc w:val="center"/>
              <w:rPr>
                <w:rFonts w:hint="default" w:ascii="Times New Roman" w:hAnsi="Times New Roman" w:cs="Times New Roman"/>
                <w:strike w:val="0"/>
                <w:dstrike w:val="0"/>
                <w:kern w:val="0"/>
                <w:sz w:val="20"/>
                <w:highlight w:val="none"/>
                <w:u w:val="none"/>
              </w:rPr>
            </w:pPr>
          </w:p>
        </w:tc>
      </w:tr>
      <w:tr w14:paraId="2C65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047" w:type="dxa"/>
            <w:vMerge w:val="continue"/>
            <w:tcBorders>
              <w:top w:val="nil"/>
              <w:left w:val="single" w:color="auto" w:sz="4" w:space="0"/>
              <w:bottom w:val="single" w:color="auto" w:sz="4" w:space="0"/>
              <w:right w:val="single" w:color="auto" w:sz="4" w:space="0"/>
            </w:tcBorders>
            <w:noWrap w:val="0"/>
            <w:vAlign w:val="center"/>
          </w:tcPr>
          <w:p w14:paraId="3A8142DC">
            <w:pPr>
              <w:widowControl/>
              <w:spacing w:line="400" w:lineRule="exact"/>
              <w:jc w:val="center"/>
              <w:rPr>
                <w:rFonts w:hint="default" w:ascii="Times New Roman" w:hAnsi="Times New Roman" w:cs="Times New Roman"/>
                <w:strike w:val="0"/>
                <w:dstrike w:val="0"/>
                <w:kern w:val="0"/>
                <w:sz w:val="20"/>
                <w:highlight w:val="none"/>
                <w:u w:val="none"/>
              </w:rPr>
            </w:pPr>
          </w:p>
        </w:tc>
        <w:tc>
          <w:tcPr>
            <w:tcW w:w="1274" w:type="dxa"/>
            <w:tcBorders>
              <w:top w:val="single" w:color="auto" w:sz="4" w:space="0"/>
              <w:left w:val="nil"/>
              <w:bottom w:val="single" w:color="auto" w:sz="4" w:space="0"/>
              <w:right w:val="single" w:color="auto" w:sz="4" w:space="0"/>
            </w:tcBorders>
            <w:noWrap w:val="0"/>
            <w:vAlign w:val="top"/>
          </w:tcPr>
          <w:p w14:paraId="4BFC6B74">
            <w:pPr>
              <w:spacing w:line="400" w:lineRule="exact"/>
              <w:jc w:val="center"/>
              <w:rPr>
                <w:rFonts w:hint="default" w:ascii="Times New Roman" w:hAnsi="Times New Roman" w:cs="Times New Roman"/>
                <w:strike w:val="0"/>
                <w:dstrike w:val="0"/>
                <w:kern w:val="0"/>
                <w:sz w:val="20"/>
                <w:highlight w:val="none"/>
                <w:u w:val="none"/>
              </w:rPr>
            </w:pPr>
            <w:r>
              <w:rPr>
                <w:rFonts w:hint="default" w:ascii="Times New Roman" w:hAnsi="Times New Roman" w:cs="Times New Roman"/>
                <w:strike w:val="0"/>
                <w:dstrike w:val="0"/>
                <w:kern w:val="0"/>
                <w:sz w:val="20"/>
                <w:highlight w:val="none"/>
                <w:u w:val="none"/>
              </w:rPr>
              <w:t>2</w:t>
            </w:r>
          </w:p>
        </w:tc>
        <w:tc>
          <w:tcPr>
            <w:tcW w:w="1855" w:type="dxa"/>
            <w:tcBorders>
              <w:top w:val="single" w:color="auto" w:sz="4" w:space="0"/>
              <w:left w:val="nil"/>
              <w:bottom w:val="single" w:color="auto" w:sz="4" w:space="0"/>
              <w:right w:val="single" w:color="auto" w:sz="4" w:space="0"/>
            </w:tcBorders>
            <w:noWrap w:val="0"/>
            <w:vAlign w:val="top"/>
          </w:tcPr>
          <w:p w14:paraId="24775D12">
            <w:pPr>
              <w:spacing w:line="400" w:lineRule="exact"/>
              <w:jc w:val="center"/>
              <w:rPr>
                <w:rFonts w:hint="default" w:ascii="Times New Roman" w:hAnsi="Times New Roman" w:cs="Times New Roman"/>
                <w:strike w:val="0"/>
                <w:dstrike w:val="0"/>
                <w:kern w:val="0"/>
                <w:sz w:val="20"/>
                <w:highlight w:val="none"/>
                <w:u w:val="none"/>
              </w:rPr>
            </w:pPr>
          </w:p>
        </w:tc>
        <w:tc>
          <w:tcPr>
            <w:tcW w:w="1855" w:type="dxa"/>
            <w:tcBorders>
              <w:top w:val="single" w:color="auto" w:sz="4" w:space="0"/>
              <w:left w:val="nil"/>
              <w:bottom w:val="single" w:color="auto" w:sz="4" w:space="0"/>
              <w:right w:val="single" w:color="auto" w:sz="4" w:space="0"/>
            </w:tcBorders>
            <w:noWrap w:val="0"/>
            <w:vAlign w:val="top"/>
          </w:tcPr>
          <w:p w14:paraId="45084CE9">
            <w:pPr>
              <w:spacing w:line="400" w:lineRule="exact"/>
              <w:jc w:val="center"/>
              <w:rPr>
                <w:rFonts w:hint="default" w:ascii="Times New Roman" w:hAnsi="Times New Roman" w:cs="Times New Roman"/>
                <w:strike w:val="0"/>
                <w:dstrike w:val="0"/>
                <w:kern w:val="0"/>
                <w:sz w:val="20"/>
                <w:highlight w:val="none"/>
                <w:u w:val="none"/>
              </w:rPr>
            </w:pPr>
          </w:p>
        </w:tc>
        <w:tc>
          <w:tcPr>
            <w:tcW w:w="1860" w:type="dxa"/>
            <w:tcBorders>
              <w:top w:val="single" w:color="auto" w:sz="4" w:space="0"/>
              <w:left w:val="nil"/>
              <w:bottom w:val="single" w:color="auto" w:sz="4" w:space="0"/>
              <w:right w:val="single" w:color="auto" w:sz="4" w:space="0"/>
            </w:tcBorders>
            <w:noWrap w:val="0"/>
            <w:vAlign w:val="top"/>
          </w:tcPr>
          <w:p w14:paraId="4FB82AF2">
            <w:pPr>
              <w:spacing w:line="400" w:lineRule="exact"/>
              <w:jc w:val="center"/>
              <w:rPr>
                <w:rFonts w:hint="default" w:ascii="Times New Roman" w:hAnsi="Times New Roman" w:cs="Times New Roman"/>
                <w:strike w:val="0"/>
                <w:dstrike w:val="0"/>
                <w:kern w:val="0"/>
                <w:sz w:val="20"/>
                <w:highlight w:val="none"/>
                <w:u w:val="none"/>
              </w:rPr>
            </w:pPr>
          </w:p>
        </w:tc>
        <w:tc>
          <w:tcPr>
            <w:tcW w:w="1855" w:type="dxa"/>
            <w:tcBorders>
              <w:top w:val="single" w:color="auto" w:sz="4" w:space="0"/>
              <w:left w:val="nil"/>
              <w:bottom w:val="single" w:color="auto" w:sz="4" w:space="0"/>
              <w:right w:val="single" w:color="auto" w:sz="4" w:space="0"/>
            </w:tcBorders>
            <w:noWrap w:val="0"/>
            <w:vAlign w:val="top"/>
          </w:tcPr>
          <w:p w14:paraId="03C5C3F2">
            <w:pPr>
              <w:spacing w:line="400" w:lineRule="exact"/>
              <w:jc w:val="center"/>
              <w:rPr>
                <w:rFonts w:hint="default" w:ascii="Times New Roman" w:hAnsi="Times New Roman" w:cs="Times New Roman"/>
                <w:strike w:val="0"/>
                <w:dstrike w:val="0"/>
                <w:kern w:val="0"/>
                <w:sz w:val="20"/>
                <w:highlight w:val="none"/>
                <w:u w:val="none"/>
              </w:rPr>
            </w:pPr>
          </w:p>
        </w:tc>
        <w:tc>
          <w:tcPr>
            <w:tcW w:w="1860" w:type="dxa"/>
            <w:tcBorders>
              <w:top w:val="single" w:color="auto" w:sz="4" w:space="0"/>
              <w:left w:val="nil"/>
              <w:bottom w:val="single" w:color="auto" w:sz="4" w:space="0"/>
              <w:right w:val="single" w:color="auto" w:sz="4" w:space="0"/>
            </w:tcBorders>
            <w:noWrap w:val="0"/>
            <w:vAlign w:val="top"/>
          </w:tcPr>
          <w:p w14:paraId="0D50AD14">
            <w:pPr>
              <w:spacing w:line="400" w:lineRule="exact"/>
              <w:jc w:val="center"/>
              <w:rPr>
                <w:rFonts w:hint="default" w:ascii="Times New Roman" w:hAnsi="Times New Roman" w:cs="Times New Roman"/>
                <w:strike w:val="0"/>
                <w:dstrike w:val="0"/>
                <w:kern w:val="0"/>
                <w:sz w:val="20"/>
                <w:highlight w:val="none"/>
                <w:u w:val="none"/>
              </w:rPr>
            </w:pPr>
          </w:p>
        </w:tc>
      </w:tr>
      <w:tr w14:paraId="3751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trPr>
        <w:tc>
          <w:tcPr>
            <w:tcW w:w="3047" w:type="dxa"/>
            <w:vMerge w:val="continue"/>
            <w:tcBorders>
              <w:top w:val="nil"/>
              <w:left w:val="single" w:color="auto" w:sz="4" w:space="0"/>
              <w:bottom w:val="single" w:color="auto" w:sz="4" w:space="0"/>
              <w:right w:val="single" w:color="auto" w:sz="4" w:space="0"/>
            </w:tcBorders>
            <w:noWrap w:val="0"/>
            <w:vAlign w:val="center"/>
          </w:tcPr>
          <w:p w14:paraId="53C61FB2">
            <w:pPr>
              <w:widowControl/>
              <w:spacing w:line="400" w:lineRule="exact"/>
              <w:jc w:val="center"/>
              <w:rPr>
                <w:rFonts w:hint="default" w:ascii="Times New Roman" w:hAnsi="Times New Roman" w:cs="Times New Roman"/>
                <w:strike w:val="0"/>
                <w:dstrike w:val="0"/>
                <w:kern w:val="0"/>
                <w:sz w:val="20"/>
                <w:highlight w:val="none"/>
                <w:u w:val="none"/>
              </w:rPr>
            </w:pPr>
          </w:p>
        </w:tc>
        <w:tc>
          <w:tcPr>
            <w:tcW w:w="1274" w:type="dxa"/>
            <w:tcBorders>
              <w:top w:val="single" w:color="auto" w:sz="4" w:space="0"/>
              <w:left w:val="nil"/>
              <w:bottom w:val="single" w:color="auto" w:sz="4" w:space="0"/>
              <w:right w:val="single" w:color="auto" w:sz="4" w:space="0"/>
            </w:tcBorders>
            <w:noWrap w:val="0"/>
            <w:vAlign w:val="top"/>
          </w:tcPr>
          <w:p w14:paraId="63A63E44">
            <w:pPr>
              <w:spacing w:line="400" w:lineRule="exact"/>
              <w:jc w:val="center"/>
              <w:rPr>
                <w:rFonts w:hint="default" w:ascii="Times New Roman" w:hAnsi="Times New Roman" w:cs="Times New Roman"/>
                <w:strike w:val="0"/>
                <w:dstrike w:val="0"/>
                <w:kern w:val="0"/>
                <w:sz w:val="20"/>
                <w:highlight w:val="none"/>
                <w:u w:val="none"/>
              </w:rPr>
            </w:pPr>
            <w:r>
              <w:rPr>
                <w:rFonts w:hint="default" w:ascii="Times New Roman" w:hAnsi="Times New Roman" w:cs="Times New Roman"/>
                <w:strike w:val="0"/>
                <w:dstrike w:val="0"/>
                <w:kern w:val="0"/>
                <w:sz w:val="20"/>
                <w:highlight w:val="none"/>
                <w:u w:val="none"/>
              </w:rPr>
              <w:t>3</w:t>
            </w:r>
          </w:p>
        </w:tc>
        <w:tc>
          <w:tcPr>
            <w:tcW w:w="1855" w:type="dxa"/>
            <w:tcBorders>
              <w:top w:val="single" w:color="auto" w:sz="4" w:space="0"/>
              <w:left w:val="nil"/>
              <w:bottom w:val="single" w:color="auto" w:sz="4" w:space="0"/>
              <w:right w:val="single" w:color="auto" w:sz="4" w:space="0"/>
            </w:tcBorders>
            <w:noWrap w:val="0"/>
            <w:vAlign w:val="top"/>
          </w:tcPr>
          <w:p w14:paraId="006DC790">
            <w:pPr>
              <w:spacing w:line="400" w:lineRule="exact"/>
              <w:jc w:val="center"/>
              <w:rPr>
                <w:rFonts w:hint="default" w:ascii="Times New Roman" w:hAnsi="Times New Roman" w:cs="Times New Roman"/>
                <w:strike w:val="0"/>
                <w:dstrike w:val="0"/>
                <w:kern w:val="0"/>
                <w:sz w:val="20"/>
                <w:highlight w:val="none"/>
                <w:u w:val="none"/>
              </w:rPr>
            </w:pPr>
          </w:p>
        </w:tc>
        <w:tc>
          <w:tcPr>
            <w:tcW w:w="1855" w:type="dxa"/>
            <w:tcBorders>
              <w:top w:val="single" w:color="auto" w:sz="4" w:space="0"/>
              <w:left w:val="nil"/>
              <w:bottom w:val="single" w:color="auto" w:sz="4" w:space="0"/>
              <w:right w:val="single" w:color="auto" w:sz="4" w:space="0"/>
            </w:tcBorders>
            <w:noWrap w:val="0"/>
            <w:vAlign w:val="top"/>
          </w:tcPr>
          <w:p w14:paraId="664F7686">
            <w:pPr>
              <w:spacing w:line="400" w:lineRule="exact"/>
              <w:jc w:val="center"/>
              <w:rPr>
                <w:rFonts w:hint="default" w:ascii="Times New Roman" w:hAnsi="Times New Roman" w:cs="Times New Roman"/>
                <w:strike w:val="0"/>
                <w:dstrike w:val="0"/>
                <w:kern w:val="0"/>
                <w:sz w:val="20"/>
                <w:highlight w:val="none"/>
                <w:u w:val="none"/>
              </w:rPr>
            </w:pPr>
          </w:p>
        </w:tc>
        <w:tc>
          <w:tcPr>
            <w:tcW w:w="1860" w:type="dxa"/>
            <w:tcBorders>
              <w:top w:val="single" w:color="auto" w:sz="4" w:space="0"/>
              <w:left w:val="nil"/>
              <w:bottom w:val="single" w:color="auto" w:sz="4" w:space="0"/>
              <w:right w:val="single" w:color="auto" w:sz="4" w:space="0"/>
            </w:tcBorders>
            <w:noWrap w:val="0"/>
            <w:vAlign w:val="top"/>
          </w:tcPr>
          <w:p w14:paraId="2023486F">
            <w:pPr>
              <w:spacing w:line="400" w:lineRule="exact"/>
              <w:jc w:val="center"/>
              <w:rPr>
                <w:rFonts w:hint="default" w:ascii="Times New Roman" w:hAnsi="Times New Roman" w:cs="Times New Roman"/>
                <w:strike w:val="0"/>
                <w:dstrike w:val="0"/>
                <w:kern w:val="0"/>
                <w:sz w:val="20"/>
                <w:highlight w:val="none"/>
                <w:u w:val="none"/>
              </w:rPr>
            </w:pPr>
          </w:p>
        </w:tc>
        <w:tc>
          <w:tcPr>
            <w:tcW w:w="1855" w:type="dxa"/>
            <w:tcBorders>
              <w:top w:val="single" w:color="auto" w:sz="4" w:space="0"/>
              <w:left w:val="nil"/>
              <w:bottom w:val="single" w:color="auto" w:sz="4" w:space="0"/>
              <w:right w:val="single" w:color="auto" w:sz="4" w:space="0"/>
            </w:tcBorders>
            <w:noWrap w:val="0"/>
            <w:vAlign w:val="top"/>
          </w:tcPr>
          <w:p w14:paraId="435037D2">
            <w:pPr>
              <w:spacing w:line="400" w:lineRule="exact"/>
              <w:jc w:val="center"/>
              <w:rPr>
                <w:rFonts w:hint="default" w:ascii="Times New Roman" w:hAnsi="Times New Roman" w:cs="Times New Roman"/>
                <w:strike w:val="0"/>
                <w:dstrike w:val="0"/>
                <w:kern w:val="0"/>
                <w:sz w:val="20"/>
                <w:highlight w:val="none"/>
                <w:u w:val="none"/>
              </w:rPr>
            </w:pPr>
          </w:p>
        </w:tc>
        <w:tc>
          <w:tcPr>
            <w:tcW w:w="1860" w:type="dxa"/>
            <w:tcBorders>
              <w:top w:val="single" w:color="auto" w:sz="4" w:space="0"/>
              <w:left w:val="nil"/>
              <w:bottom w:val="single" w:color="auto" w:sz="4" w:space="0"/>
              <w:right w:val="single" w:color="auto" w:sz="4" w:space="0"/>
            </w:tcBorders>
            <w:noWrap w:val="0"/>
            <w:vAlign w:val="top"/>
          </w:tcPr>
          <w:p w14:paraId="19EBD9AD">
            <w:pPr>
              <w:spacing w:line="400" w:lineRule="exact"/>
              <w:jc w:val="center"/>
              <w:rPr>
                <w:rFonts w:hint="default" w:ascii="Times New Roman" w:hAnsi="Times New Roman" w:cs="Times New Roman"/>
                <w:strike w:val="0"/>
                <w:dstrike w:val="0"/>
                <w:kern w:val="0"/>
                <w:sz w:val="20"/>
                <w:highlight w:val="none"/>
                <w:u w:val="none"/>
              </w:rPr>
            </w:pPr>
          </w:p>
        </w:tc>
      </w:tr>
      <w:tr w14:paraId="1670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047" w:type="dxa"/>
            <w:vMerge w:val="continue"/>
            <w:tcBorders>
              <w:top w:val="nil"/>
              <w:left w:val="single" w:color="auto" w:sz="4" w:space="0"/>
              <w:bottom w:val="single" w:color="auto" w:sz="4" w:space="0"/>
              <w:right w:val="single" w:color="auto" w:sz="4" w:space="0"/>
            </w:tcBorders>
            <w:noWrap w:val="0"/>
            <w:vAlign w:val="center"/>
          </w:tcPr>
          <w:p w14:paraId="2E314B5B">
            <w:pPr>
              <w:widowControl/>
              <w:spacing w:line="400" w:lineRule="exact"/>
              <w:jc w:val="center"/>
              <w:rPr>
                <w:rFonts w:hint="default" w:ascii="Times New Roman" w:hAnsi="Times New Roman" w:cs="Times New Roman"/>
                <w:strike w:val="0"/>
                <w:dstrike w:val="0"/>
                <w:kern w:val="0"/>
                <w:sz w:val="20"/>
                <w:highlight w:val="none"/>
                <w:u w:val="none"/>
              </w:rPr>
            </w:pPr>
          </w:p>
        </w:tc>
        <w:tc>
          <w:tcPr>
            <w:tcW w:w="1274" w:type="dxa"/>
            <w:tcBorders>
              <w:top w:val="single" w:color="auto" w:sz="4" w:space="0"/>
              <w:left w:val="nil"/>
              <w:bottom w:val="single" w:color="auto" w:sz="4" w:space="0"/>
              <w:right w:val="single" w:color="auto" w:sz="4" w:space="0"/>
            </w:tcBorders>
            <w:noWrap w:val="0"/>
            <w:vAlign w:val="top"/>
          </w:tcPr>
          <w:p w14:paraId="4B85751C">
            <w:pPr>
              <w:spacing w:line="400" w:lineRule="exact"/>
              <w:jc w:val="center"/>
              <w:rPr>
                <w:rFonts w:hint="default" w:ascii="Times New Roman" w:hAnsi="Times New Roman" w:cs="Times New Roman"/>
                <w:strike w:val="0"/>
                <w:dstrike w:val="0"/>
                <w:kern w:val="0"/>
                <w:sz w:val="20"/>
                <w:highlight w:val="none"/>
                <w:u w:val="none"/>
              </w:rPr>
            </w:pPr>
            <w:r>
              <w:rPr>
                <w:rFonts w:hint="default" w:ascii="Times New Roman" w:hAnsi="Times New Roman" w:cs="Times New Roman"/>
                <w:strike w:val="0"/>
                <w:dstrike w:val="0"/>
                <w:kern w:val="0"/>
                <w:sz w:val="20"/>
                <w:highlight w:val="none"/>
                <w:u w:val="none"/>
              </w:rPr>
              <w:t>4</w:t>
            </w:r>
          </w:p>
        </w:tc>
        <w:tc>
          <w:tcPr>
            <w:tcW w:w="1855" w:type="dxa"/>
            <w:tcBorders>
              <w:top w:val="single" w:color="auto" w:sz="4" w:space="0"/>
              <w:left w:val="nil"/>
              <w:bottom w:val="single" w:color="auto" w:sz="4" w:space="0"/>
              <w:right w:val="single" w:color="auto" w:sz="4" w:space="0"/>
            </w:tcBorders>
            <w:noWrap w:val="0"/>
            <w:vAlign w:val="top"/>
          </w:tcPr>
          <w:p w14:paraId="4AD993C8">
            <w:pPr>
              <w:spacing w:line="400" w:lineRule="exact"/>
              <w:jc w:val="center"/>
              <w:rPr>
                <w:rFonts w:hint="default" w:ascii="Times New Roman" w:hAnsi="Times New Roman" w:cs="Times New Roman"/>
                <w:strike w:val="0"/>
                <w:dstrike w:val="0"/>
                <w:kern w:val="0"/>
                <w:sz w:val="20"/>
                <w:highlight w:val="none"/>
                <w:u w:val="none"/>
              </w:rPr>
            </w:pPr>
          </w:p>
        </w:tc>
        <w:tc>
          <w:tcPr>
            <w:tcW w:w="1855" w:type="dxa"/>
            <w:tcBorders>
              <w:top w:val="single" w:color="auto" w:sz="4" w:space="0"/>
              <w:left w:val="nil"/>
              <w:bottom w:val="single" w:color="auto" w:sz="4" w:space="0"/>
              <w:right w:val="single" w:color="auto" w:sz="4" w:space="0"/>
            </w:tcBorders>
            <w:noWrap w:val="0"/>
            <w:vAlign w:val="top"/>
          </w:tcPr>
          <w:p w14:paraId="245B1629">
            <w:pPr>
              <w:spacing w:line="400" w:lineRule="exact"/>
              <w:jc w:val="center"/>
              <w:rPr>
                <w:rFonts w:hint="default" w:ascii="Times New Roman" w:hAnsi="Times New Roman" w:cs="Times New Roman"/>
                <w:strike w:val="0"/>
                <w:dstrike w:val="0"/>
                <w:kern w:val="0"/>
                <w:sz w:val="20"/>
                <w:highlight w:val="none"/>
                <w:u w:val="none"/>
              </w:rPr>
            </w:pPr>
          </w:p>
        </w:tc>
        <w:tc>
          <w:tcPr>
            <w:tcW w:w="1860" w:type="dxa"/>
            <w:tcBorders>
              <w:top w:val="single" w:color="auto" w:sz="4" w:space="0"/>
              <w:left w:val="nil"/>
              <w:bottom w:val="single" w:color="auto" w:sz="4" w:space="0"/>
              <w:right w:val="single" w:color="auto" w:sz="4" w:space="0"/>
            </w:tcBorders>
            <w:noWrap w:val="0"/>
            <w:vAlign w:val="top"/>
          </w:tcPr>
          <w:p w14:paraId="60156D90">
            <w:pPr>
              <w:spacing w:line="400" w:lineRule="exact"/>
              <w:jc w:val="center"/>
              <w:rPr>
                <w:rFonts w:hint="default" w:ascii="Times New Roman" w:hAnsi="Times New Roman" w:cs="Times New Roman"/>
                <w:strike w:val="0"/>
                <w:dstrike w:val="0"/>
                <w:kern w:val="0"/>
                <w:sz w:val="20"/>
                <w:highlight w:val="none"/>
                <w:u w:val="none"/>
              </w:rPr>
            </w:pPr>
          </w:p>
        </w:tc>
        <w:tc>
          <w:tcPr>
            <w:tcW w:w="1855" w:type="dxa"/>
            <w:tcBorders>
              <w:top w:val="single" w:color="auto" w:sz="4" w:space="0"/>
              <w:left w:val="nil"/>
              <w:bottom w:val="single" w:color="auto" w:sz="4" w:space="0"/>
              <w:right w:val="single" w:color="auto" w:sz="4" w:space="0"/>
            </w:tcBorders>
            <w:noWrap w:val="0"/>
            <w:vAlign w:val="top"/>
          </w:tcPr>
          <w:p w14:paraId="6A86F443">
            <w:pPr>
              <w:spacing w:line="400" w:lineRule="exact"/>
              <w:jc w:val="center"/>
              <w:rPr>
                <w:rFonts w:hint="default" w:ascii="Times New Roman" w:hAnsi="Times New Roman" w:cs="Times New Roman"/>
                <w:strike w:val="0"/>
                <w:dstrike w:val="0"/>
                <w:kern w:val="0"/>
                <w:sz w:val="20"/>
                <w:highlight w:val="none"/>
                <w:u w:val="none"/>
              </w:rPr>
            </w:pPr>
          </w:p>
        </w:tc>
        <w:tc>
          <w:tcPr>
            <w:tcW w:w="1860" w:type="dxa"/>
            <w:tcBorders>
              <w:top w:val="single" w:color="auto" w:sz="4" w:space="0"/>
              <w:left w:val="nil"/>
              <w:bottom w:val="single" w:color="auto" w:sz="4" w:space="0"/>
              <w:right w:val="single" w:color="auto" w:sz="4" w:space="0"/>
            </w:tcBorders>
            <w:noWrap w:val="0"/>
            <w:vAlign w:val="top"/>
          </w:tcPr>
          <w:p w14:paraId="5D400CFC">
            <w:pPr>
              <w:spacing w:line="400" w:lineRule="exact"/>
              <w:jc w:val="center"/>
              <w:rPr>
                <w:rFonts w:hint="default" w:ascii="Times New Roman" w:hAnsi="Times New Roman" w:cs="Times New Roman"/>
                <w:strike w:val="0"/>
                <w:dstrike w:val="0"/>
                <w:kern w:val="0"/>
                <w:sz w:val="20"/>
                <w:highlight w:val="none"/>
                <w:u w:val="none"/>
              </w:rPr>
            </w:pPr>
          </w:p>
        </w:tc>
      </w:tr>
      <w:tr w14:paraId="2586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047" w:type="dxa"/>
            <w:vMerge w:val="continue"/>
            <w:tcBorders>
              <w:top w:val="nil"/>
              <w:left w:val="single" w:color="auto" w:sz="4" w:space="0"/>
              <w:bottom w:val="single" w:color="auto" w:sz="4" w:space="0"/>
              <w:right w:val="single" w:color="auto" w:sz="4" w:space="0"/>
            </w:tcBorders>
            <w:noWrap w:val="0"/>
            <w:vAlign w:val="center"/>
          </w:tcPr>
          <w:p w14:paraId="62C025CD">
            <w:pPr>
              <w:widowControl/>
              <w:spacing w:line="400" w:lineRule="exact"/>
              <w:jc w:val="center"/>
              <w:rPr>
                <w:rFonts w:hint="default" w:ascii="Times New Roman" w:hAnsi="Times New Roman" w:cs="Times New Roman"/>
                <w:strike w:val="0"/>
                <w:dstrike w:val="0"/>
                <w:kern w:val="0"/>
                <w:sz w:val="20"/>
                <w:highlight w:val="none"/>
                <w:u w:val="none"/>
              </w:rPr>
            </w:pPr>
          </w:p>
        </w:tc>
        <w:tc>
          <w:tcPr>
            <w:tcW w:w="1274" w:type="dxa"/>
            <w:tcBorders>
              <w:top w:val="single" w:color="auto" w:sz="4" w:space="0"/>
              <w:left w:val="nil"/>
              <w:bottom w:val="single" w:color="auto" w:sz="4" w:space="0"/>
              <w:right w:val="single" w:color="auto" w:sz="4" w:space="0"/>
            </w:tcBorders>
            <w:noWrap w:val="0"/>
            <w:vAlign w:val="top"/>
          </w:tcPr>
          <w:p w14:paraId="63866353">
            <w:pPr>
              <w:spacing w:line="400" w:lineRule="exact"/>
              <w:jc w:val="center"/>
              <w:rPr>
                <w:rFonts w:hint="default" w:ascii="Times New Roman" w:hAnsi="Times New Roman" w:cs="Times New Roman"/>
                <w:strike w:val="0"/>
                <w:dstrike w:val="0"/>
                <w:kern w:val="0"/>
                <w:sz w:val="20"/>
                <w:highlight w:val="none"/>
                <w:u w:val="none"/>
              </w:rPr>
            </w:pPr>
            <w:r>
              <w:rPr>
                <w:rFonts w:hint="default" w:ascii="Times New Roman" w:hAnsi="Times New Roman" w:cs="Times New Roman"/>
                <w:strike w:val="0"/>
                <w:dstrike w:val="0"/>
                <w:kern w:val="0"/>
                <w:sz w:val="20"/>
                <w:highlight w:val="none"/>
                <w:u w:val="none"/>
              </w:rPr>
              <w:t>5</w:t>
            </w:r>
          </w:p>
        </w:tc>
        <w:tc>
          <w:tcPr>
            <w:tcW w:w="1855" w:type="dxa"/>
            <w:tcBorders>
              <w:top w:val="single" w:color="auto" w:sz="4" w:space="0"/>
              <w:left w:val="nil"/>
              <w:bottom w:val="single" w:color="auto" w:sz="4" w:space="0"/>
              <w:right w:val="single" w:color="auto" w:sz="4" w:space="0"/>
            </w:tcBorders>
            <w:noWrap w:val="0"/>
            <w:vAlign w:val="top"/>
          </w:tcPr>
          <w:p w14:paraId="4EEE64C6">
            <w:pPr>
              <w:spacing w:line="400" w:lineRule="exact"/>
              <w:jc w:val="center"/>
              <w:rPr>
                <w:rFonts w:hint="default" w:ascii="Times New Roman" w:hAnsi="Times New Roman" w:cs="Times New Roman"/>
                <w:strike w:val="0"/>
                <w:dstrike w:val="0"/>
                <w:kern w:val="0"/>
                <w:sz w:val="20"/>
                <w:highlight w:val="none"/>
                <w:u w:val="none"/>
              </w:rPr>
            </w:pPr>
          </w:p>
        </w:tc>
        <w:tc>
          <w:tcPr>
            <w:tcW w:w="1855" w:type="dxa"/>
            <w:tcBorders>
              <w:top w:val="single" w:color="auto" w:sz="4" w:space="0"/>
              <w:left w:val="nil"/>
              <w:bottom w:val="single" w:color="auto" w:sz="4" w:space="0"/>
              <w:right w:val="single" w:color="auto" w:sz="4" w:space="0"/>
            </w:tcBorders>
            <w:noWrap w:val="0"/>
            <w:vAlign w:val="top"/>
          </w:tcPr>
          <w:p w14:paraId="0CC010BD">
            <w:pPr>
              <w:spacing w:line="400" w:lineRule="exact"/>
              <w:jc w:val="center"/>
              <w:rPr>
                <w:rFonts w:hint="default" w:ascii="Times New Roman" w:hAnsi="Times New Roman" w:cs="Times New Roman"/>
                <w:strike w:val="0"/>
                <w:dstrike w:val="0"/>
                <w:kern w:val="0"/>
                <w:sz w:val="20"/>
                <w:highlight w:val="none"/>
                <w:u w:val="none"/>
              </w:rPr>
            </w:pPr>
          </w:p>
        </w:tc>
        <w:tc>
          <w:tcPr>
            <w:tcW w:w="1860" w:type="dxa"/>
            <w:tcBorders>
              <w:top w:val="single" w:color="auto" w:sz="4" w:space="0"/>
              <w:left w:val="nil"/>
              <w:bottom w:val="single" w:color="auto" w:sz="4" w:space="0"/>
              <w:right w:val="single" w:color="auto" w:sz="4" w:space="0"/>
            </w:tcBorders>
            <w:noWrap w:val="0"/>
            <w:vAlign w:val="top"/>
          </w:tcPr>
          <w:p w14:paraId="6F7721D0">
            <w:pPr>
              <w:spacing w:line="400" w:lineRule="exact"/>
              <w:jc w:val="center"/>
              <w:rPr>
                <w:rFonts w:hint="default" w:ascii="Times New Roman" w:hAnsi="Times New Roman" w:cs="Times New Roman"/>
                <w:strike w:val="0"/>
                <w:dstrike w:val="0"/>
                <w:kern w:val="0"/>
                <w:sz w:val="20"/>
                <w:highlight w:val="none"/>
                <w:u w:val="none"/>
              </w:rPr>
            </w:pPr>
          </w:p>
        </w:tc>
        <w:tc>
          <w:tcPr>
            <w:tcW w:w="1855" w:type="dxa"/>
            <w:tcBorders>
              <w:top w:val="single" w:color="auto" w:sz="4" w:space="0"/>
              <w:left w:val="nil"/>
              <w:bottom w:val="single" w:color="auto" w:sz="4" w:space="0"/>
              <w:right w:val="single" w:color="auto" w:sz="4" w:space="0"/>
            </w:tcBorders>
            <w:noWrap w:val="0"/>
            <w:vAlign w:val="top"/>
          </w:tcPr>
          <w:p w14:paraId="04E0119B">
            <w:pPr>
              <w:spacing w:line="400" w:lineRule="exact"/>
              <w:jc w:val="center"/>
              <w:rPr>
                <w:rFonts w:hint="default" w:ascii="Times New Roman" w:hAnsi="Times New Roman" w:cs="Times New Roman"/>
                <w:strike w:val="0"/>
                <w:dstrike w:val="0"/>
                <w:kern w:val="0"/>
                <w:sz w:val="20"/>
                <w:highlight w:val="none"/>
                <w:u w:val="none"/>
              </w:rPr>
            </w:pPr>
          </w:p>
        </w:tc>
        <w:tc>
          <w:tcPr>
            <w:tcW w:w="1860" w:type="dxa"/>
            <w:tcBorders>
              <w:top w:val="single" w:color="auto" w:sz="4" w:space="0"/>
              <w:left w:val="nil"/>
              <w:bottom w:val="single" w:color="auto" w:sz="4" w:space="0"/>
              <w:right w:val="single" w:color="auto" w:sz="4" w:space="0"/>
            </w:tcBorders>
            <w:noWrap w:val="0"/>
            <w:vAlign w:val="top"/>
          </w:tcPr>
          <w:p w14:paraId="0BC5184D">
            <w:pPr>
              <w:spacing w:line="400" w:lineRule="exact"/>
              <w:jc w:val="center"/>
              <w:rPr>
                <w:rFonts w:hint="default" w:ascii="Times New Roman" w:hAnsi="Times New Roman" w:cs="Times New Roman"/>
                <w:strike w:val="0"/>
                <w:dstrike w:val="0"/>
                <w:kern w:val="0"/>
                <w:sz w:val="20"/>
                <w:highlight w:val="none"/>
                <w:u w:val="none"/>
              </w:rPr>
            </w:pPr>
          </w:p>
        </w:tc>
      </w:tr>
      <w:tr w14:paraId="7E4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047" w:type="dxa"/>
            <w:tcBorders>
              <w:top w:val="single" w:color="auto" w:sz="4" w:space="0"/>
              <w:left w:val="single" w:color="auto" w:sz="4" w:space="0"/>
              <w:bottom w:val="single" w:color="auto" w:sz="4" w:space="0"/>
              <w:right w:val="single" w:color="auto" w:sz="4" w:space="0"/>
            </w:tcBorders>
            <w:noWrap w:val="0"/>
            <w:vAlign w:val="center"/>
          </w:tcPr>
          <w:p w14:paraId="34B3AF99">
            <w:pPr>
              <w:spacing w:line="400" w:lineRule="exact"/>
              <w:jc w:val="center"/>
              <w:rPr>
                <w:rFonts w:hint="default" w:ascii="Times New Roman" w:hAnsi="Times New Roman" w:cs="Times New Roman"/>
                <w:strike w:val="0"/>
                <w:dstrike w:val="0"/>
                <w:kern w:val="0"/>
                <w:sz w:val="20"/>
                <w:highlight w:val="none"/>
                <w:u w:val="none"/>
              </w:rPr>
            </w:pPr>
            <w:r>
              <w:rPr>
                <w:rFonts w:hint="default" w:ascii="Times New Roman" w:hAnsi="Times New Roman" w:cs="Times New Roman"/>
                <w:strike w:val="0"/>
                <w:dstrike w:val="0"/>
                <w:kern w:val="0"/>
                <w:sz w:val="20"/>
                <w:highlight w:val="none"/>
                <w:u w:val="none"/>
              </w:rPr>
              <w:t>深度合格率  %</w:t>
            </w:r>
          </w:p>
        </w:tc>
        <w:tc>
          <w:tcPr>
            <w:tcW w:w="4984" w:type="dxa"/>
            <w:gridSpan w:val="3"/>
            <w:tcBorders>
              <w:top w:val="single" w:color="auto" w:sz="4" w:space="0"/>
              <w:left w:val="nil"/>
              <w:bottom w:val="single" w:color="auto" w:sz="4" w:space="0"/>
              <w:right w:val="single" w:color="auto" w:sz="4" w:space="0"/>
            </w:tcBorders>
            <w:noWrap w:val="0"/>
            <w:vAlign w:val="top"/>
          </w:tcPr>
          <w:p w14:paraId="199048F1">
            <w:pPr>
              <w:spacing w:line="400" w:lineRule="exact"/>
              <w:jc w:val="center"/>
              <w:rPr>
                <w:rFonts w:hint="default" w:ascii="Times New Roman" w:hAnsi="Times New Roman" w:cs="Times New Roman"/>
                <w:strike w:val="0"/>
                <w:dstrike w:val="0"/>
                <w:kern w:val="0"/>
                <w:sz w:val="20"/>
                <w:highlight w:val="none"/>
                <w:u w:val="none"/>
              </w:rPr>
            </w:pPr>
          </w:p>
        </w:tc>
        <w:tc>
          <w:tcPr>
            <w:tcW w:w="1860" w:type="dxa"/>
            <w:vMerge w:val="restart"/>
            <w:tcBorders>
              <w:top w:val="single" w:color="auto" w:sz="4" w:space="0"/>
              <w:left w:val="nil"/>
              <w:right w:val="single" w:color="auto" w:sz="4" w:space="0"/>
            </w:tcBorders>
            <w:noWrap w:val="0"/>
            <w:vAlign w:val="center"/>
          </w:tcPr>
          <w:p w14:paraId="5D680C3C">
            <w:pPr>
              <w:spacing w:line="400" w:lineRule="exact"/>
              <w:jc w:val="center"/>
              <w:rPr>
                <w:rFonts w:hint="default" w:ascii="Times New Roman" w:hAnsi="Times New Roman" w:cs="Times New Roman"/>
                <w:strike w:val="0"/>
                <w:dstrike w:val="0"/>
                <w:kern w:val="0"/>
                <w:sz w:val="20"/>
                <w:highlight w:val="none"/>
                <w:u w:val="none"/>
              </w:rPr>
            </w:pPr>
            <w:r>
              <w:rPr>
                <w:rFonts w:hint="default" w:ascii="Times New Roman" w:hAnsi="Times New Roman" w:cs="Times New Roman"/>
                <w:strike w:val="0"/>
                <w:dstrike w:val="0"/>
                <w:kern w:val="0"/>
                <w:sz w:val="20"/>
                <w:highlight w:val="none"/>
                <w:u w:val="none"/>
              </w:rPr>
              <w:t>结 论</w:t>
            </w:r>
          </w:p>
        </w:tc>
        <w:tc>
          <w:tcPr>
            <w:tcW w:w="3715" w:type="dxa"/>
            <w:gridSpan w:val="2"/>
            <w:vMerge w:val="restart"/>
            <w:tcBorders>
              <w:top w:val="single" w:color="auto" w:sz="4" w:space="0"/>
              <w:left w:val="nil"/>
              <w:right w:val="single" w:color="auto" w:sz="4" w:space="0"/>
            </w:tcBorders>
            <w:noWrap w:val="0"/>
            <w:vAlign w:val="center"/>
          </w:tcPr>
          <w:p w14:paraId="3474B1C4">
            <w:pPr>
              <w:spacing w:line="400" w:lineRule="exact"/>
              <w:jc w:val="center"/>
              <w:rPr>
                <w:rFonts w:hint="default" w:ascii="Times New Roman" w:hAnsi="Times New Roman" w:cs="Times New Roman"/>
                <w:strike w:val="0"/>
                <w:dstrike w:val="0"/>
                <w:kern w:val="0"/>
                <w:sz w:val="20"/>
                <w:highlight w:val="none"/>
                <w:u w:val="none"/>
              </w:rPr>
            </w:pPr>
          </w:p>
        </w:tc>
      </w:tr>
      <w:tr w14:paraId="0BBC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047" w:type="dxa"/>
            <w:tcBorders>
              <w:top w:val="single" w:color="auto" w:sz="4" w:space="0"/>
              <w:left w:val="single" w:color="auto" w:sz="4" w:space="0"/>
              <w:bottom w:val="single" w:color="auto" w:sz="4" w:space="0"/>
              <w:right w:val="single" w:color="auto" w:sz="4" w:space="0"/>
            </w:tcBorders>
            <w:noWrap w:val="0"/>
            <w:vAlign w:val="center"/>
          </w:tcPr>
          <w:p w14:paraId="75F75396">
            <w:pPr>
              <w:spacing w:line="400" w:lineRule="exact"/>
              <w:jc w:val="center"/>
              <w:rPr>
                <w:rFonts w:hint="default" w:ascii="Times New Roman" w:hAnsi="Times New Roman" w:cs="Times New Roman"/>
                <w:strike w:val="0"/>
                <w:dstrike w:val="0"/>
                <w:kern w:val="0"/>
                <w:sz w:val="20"/>
                <w:highlight w:val="none"/>
                <w:u w:val="none"/>
              </w:rPr>
            </w:pPr>
            <w:r>
              <w:rPr>
                <w:rFonts w:hint="default" w:ascii="Times New Roman" w:hAnsi="Times New Roman" w:cs="Times New Roman"/>
                <w:strike w:val="0"/>
                <w:dstrike w:val="0"/>
                <w:kern w:val="0"/>
                <w:sz w:val="20"/>
                <w:highlight w:val="none"/>
                <w:u w:val="none"/>
              </w:rPr>
              <w:t>有无漏耕</w:t>
            </w:r>
          </w:p>
        </w:tc>
        <w:tc>
          <w:tcPr>
            <w:tcW w:w="4984" w:type="dxa"/>
            <w:gridSpan w:val="3"/>
            <w:tcBorders>
              <w:top w:val="single" w:color="auto" w:sz="4" w:space="0"/>
              <w:left w:val="nil"/>
              <w:bottom w:val="single" w:color="auto" w:sz="4" w:space="0"/>
              <w:right w:val="single" w:color="auto" w:sz="4" w:space="0"/>
            </w:tcBorders>
            <w:noWrap w:val="0"/>
            <w:vAlign w:val="top"/>
          </w:tcPr>
          <w:p w14:paraId="73094CCE">
            <w:pPr>
              <w:spacing w:line="400" w:lineRule="exact"/>
              <w:rPr>
                <w:rFonts w:hint="default" w:ascii="Times New Roman" w:hAnsi="Times New Roman" w:cs="Times New Roman"/>
                <w:strike w:val="0"/>
                <w:dstrike w:val="0"/>
                <w:kern w:val="0"/>
                <w:sz w:val="20"/>
                <w:highlight w:val="none"/>
                <w:u w:val="none"/>
              </w:rPr>
            </w:pPr>
          </w:p>
        </w:tc>
        <w:tc>
          <w:tcPr>
            <w:tcW w:w="1860" w:type="dxa"/>
            <w:vMerge w:val="continue"/>
            <w:tcBorders>
              <w:left w:val="nil"/>
              <w:bottom w:val="single" w:color="auto" w:sz="4" w:space="0"/>
              <w:right w:val="single" w:color="auto" w:sz="4" w:space="0"/>
            </w:tcBorders>
            <w:noWrap w:val="0"/>
            <w:vAlign w:val="top"/>
          </w:tcPr>
          <w:p w14:paraId="406F20F5">
            <w:pPr>
              <w:spacing w:line="400" w:lineRule="exact"/>
              <w:rPr>
                <w:rFonts w:hint="default" w:ascii="Times New Roman" w:hAnsi="Times New Roman" w:cs="Times New Roman"/>
                <w:strike w:val="0"/>
                <w:dstrike w:val="0"/>
                <w:kern w:val="0"/>
                <w:sz w:val="20"/>
                <w:highlight w:val="none"/>
                <w:u w:val="none"/>
              </w:rPr>
            </w:pPr>
          </w:p>
        </w:tc>
        <w:tc>
          <w:tcPr>
            <w:tcW w:w="3715" w:type="dxa"/>
            <w:gridSpan w:val="2"/>
            <w:vMerge w:val="continue"/>
            <w:tcBorders>
              <w:left w:val="nil"/>
              <w:bottom w:val="single" w:color="auto" w:sz="4" w:space="0"/>
              <w:right w:val="single" w:color="auto" w:sz="4" w:space="0"/>
            </w:tcBorders>
            <w:noWrap w:val="0"/>
            <w:vAlign w:val="top"/>
          </w:tcPr>
          <w:p w14:paraId="2F406BB2">
            <w:pPr>
              <w:spacing w:line="400" w:lineRule="exact"/>
              <w:rPr>
                <w:rFonts w:hint="default" w:ascii="Times New Roman" w:hAnsi="Times New Roman" w:cs="Times New Roman"/>
                <w:strike w:val="0"/>
                <w:dstrike w:val="0"/>
                <w:kern w:val="0"/>
                <w:sz w:val="20"/>
                <w:highlight w:val="none"/>
                <w:u w:val="none"/>
              </w:rPr>
            </w:pPr>
          </w:p>
        </w:tc>
      </w:tr>
    </w:tbl>
    <w:p w14:paraId="1B0EFF01">
      <w:pPr>
        <w:spacing w:line="600" w:lineRule="exact"/>
        <w:ind w:firstLine="315" w:firstLineChars="150"/>
        <w:rPr>
          <w:rFonts w:hint="default" w:ascii="Times New Roman" w:hAnsi="Times New Roman" w:eastAsia="方正黑体_GBK" w:cs="Times New Roman"/>
          <w:strike w:val="0"/>
          <w:dstrike w:val="0"/>
          <w:sz w:val="32"/>
          <w:szCs w:val="32"/>
          <w:highlight w:val="none"/>
          <w:u w:val="none"/>
        </w:rPr>
      </w:pPr>
      <w:r>
        <w:rPr>
          <w:rFonts w:hint="default" w:ascii="Times New Roman" w:hAnsi="Times New Roman" w:cs="Times New Roman"/>
          <w:strike w:val="0"/>
          <w:dstrike w:val="0"/>
          <w:highlight w:val="none"/>
          <w:u w:val="none"/>
        </w:rPr>
        <w:t>抽查时间：抽查地点：测量人： 记录人： 审核人：</w:t>
      </w:r>
    </w:p>
    <w:p w14:paraId="313D0E71">
      <w:pPr>
        <w:spacing w:line="560" w:lineRule="exact"/>
        <w:rPr>
          <w:rFonts w:hint="default" w:ascii="Times New Roman" w:hAnsi="Times New Roman" w:eastAsia="方正黑体_GBK" w:cs="Times New Roman"/>
          <w:strike w:val="0"/>
          <w:dstrike w:val="0"/>
          <w:sz w:val="32"/>
          <w:szCs w:val="32"/>
          <w:highlight w:val="none"/>
          <w:u w:val="none"/>
        </w:rPr>
      </w:pPr>
    </w:p>
    <w:p w14:paraId="14B96A83">
      <w:pPr>
        <w:spacing w:line="560" w:lineRule="exact"/>
        <w:rPr>
          <w:rFonts w:hint="default" w:ascii="Times New Roman" w:hAnsi="Times New Roman" w:eastAsia="方正黑体_GBK" w:cs="Times New Roman"/>
          <w:strike w:val="0"/>
          <w:dstrike w:val="0"/>
          <w:sz w:val="32"/>
          <w:szCs w:val="32"/>
          <w:highlight w:val="none"/>
          <w:u w:val="none"/>
        </w:rPr>
      </w:pPr>
    </w:p>
    <w:p w14:paraId="5E7FB993">
      <w:pPr>
        <w:spacing w:line="560" w:lineRule="exact"/>
        <w:rPr>
          <w:rFonts w:hint="default" w:ascii="Times New Roman" w:hAnsi="Times New Roman" w:eastAsia="方正黑体_GBK" w:cs="Times New Roman"/>
          <w:strike w:val="0"/>
          <w:dstrike w:val="0"/>
          <w:sz w:val="32"/>
          <w:szCs w:val="32"/>
          <w:highlight w:val="none"/>
          <w:u w:val="none"/>
        </w:rPr>
        <w:sectPr>
          <w:headerReference r:id="rId7" w:type="default"/>
          <w:footerReference r:id="rId9" w:type="default"/>
          <w:headerReference r:id="rId8" w:type="even"/>
          <w:footerReference r:id="rId10" w:type="even"/>
          <w:pgSz w:w="16838" w:h="11906" w:orient="landscape"/>
          <w:pgMar w:top="2098" w:right="1304" w:bottom="1984" w:left="1417" w:header="0" w:footer="0" w:gutter="0"/>
          <w:pgNumType w:fmt="numberInDash"/>
          <w:cols w:space="720" w:num="1"/>
          <w:docGrid w:linePitch="312" w:charSpace="0"/>
        </w:sectPr>
      </w:pPr>
    </w:p>
    <w:p w14:paraId="23A47CA0">
      <w:pPr>
        <w:spacing w:line="600" w:lineRule="exact"/>
        <w:rPr>
          <w:rFonts w:hint="default" w:ascii="黑体" w:hAnsi="黑体" w:eastAsia="黑体" w:cs="黑体"/>
          <w:strike w:val="0"/>
          <w:dstrike w:val="0"/>
          <w:sz w:val="32"/>
          <w:szCs w:val="32"/>
          <w:highlight w:val="none"/>
          <w:u w:val="none"/>
          <w:lang w:val="en-US" w:eastAsia="zh-CN"/>
        </w:rPr>
      </w:pPr>
      <w:r>
        <w:rPr>
          <w:rFonts w:hint="default"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default" w:ascii="黑体" w:hAnsi="黑体" w:eastAsia="黑体" w:cs="黑体"/>
          <w:strike w:val="0"/>
          <w:dstrike w:val="0"/>
          <w:sz w:val="32"/>
          <w:szCs w:val="32"/>
          <w:highlight w:val="none"/>
          <w:u w:val="none"/>
          <w:lang w:val="en-US" w:eastAsia="zh-CN"/>
        </w:rPr>
        <w:t>7</w:t>
      </w:r>
    </w:p>
    <w:p w14:paraId="6447D82E">
      <w:pPr>
        <w:widowControl/>
        <w:spacing w:line="560" w:lineRule="exact"/>
        <w:ind w:left="-178" w:leftChars="-85" w:firstLine="220" w:firstLineChars="50"/>
        <w:jc w:val="center"/>
        <w:rPr>
          <w:rFonts w:hint="default" w:ascii="Times New Roman" w:hAnsi="Times New Roman" w:eastAsia="方正小标宋简体" w:cs="Times New Roman"/>
          <w:bCs/>
          <w:strike w:val="0"/>
          <w:dstrike w:val="0"/>
          <w:sz w:val="44"/>
          <w:szCs w:val="44"/>
          <w:highlight w:val="none"/>
          <w:u w:val="none"/>
        </w:rPr>
      </w:pPr>
    </w:p>
    <w:p w14:paraId="68D5CBD4">
      <w:pPr>
        <w:widowControl/>
        <w:spacing w:line="560" w:lineRule="exact"/>
        <w:ind w:left="-178" w:leftChars="-85" w:firstLine="220" w:firstLineChars="50"/>
        <w:jc w:val="center"/>
        <w:rPr>
          <w:rFonts w:hint="default" w:ascii="Times New Roman" w:hAnsi="Times New Roman" w:eastAsia="方正小标宋简体" w:cs="Times New Roman"/>
          <w:bCs/>
          <w:strike w:val="0"/>
          <w:dstrike w:val="0"/>
          <w:sz w:val="44"/>
          <w:szCs w:val="44"/>
          <w:highlight w:val="none"/>
          <w:u w:val="none"/>
        </w:rPr>
      </w:pPr>
      <w:r>
        <w:rPr>
          <w:rFonts w:hint="default" w:ascii="Times New Roman" w:hAnsi="Times New Roman" w:eastAsia="方正小标宋简体" w:cs="Times New Roman"/>
          <w:bCs/>
          <w:strike w:val="0"/>
          <w:dstrike w:val="0"/>
          <w:sz w:val="44"/>
          <w:szCs w:val="44"/>
          <w:highlight w:val="none"/>
          <w:u w:val="none"/>
        </w:rPr>
        <w:t>耕地深松作业质量人工抽查方法（试行）</w:t>
      </w:r>
    </w:p>
    <w:p w14:paraId="38A23F8D">
      <w:pPr>
        <w:pStyle w:val="2"/>
        <w:spacing w:after="0" w:line="560" w:lineRule="exact"/>
        <w:rPr>
          <w:rFonts w:hint="default" w:ascii="Times New Roman" w:hAnsi="Times New Roman" w:cs="Times New Roman"/>
          <w:strike w:val="0"/>
          <w:dstrike w:val="0"/>
          <w:highlight w:val="none"/>
          <w:u w:val="none"/>
        </w:rPr>
      </w:pPr>
    </w:p>
    <w:p w14:paraId="3716A32C">
      <w:pPr>
        <w:spacing w:line="546" w:lineRule="exact"/>
        <w:ind w:firstLine="640" w:firstLineChars="200"/>
        <w:rPr>
          <w:rFonts w:hint="default" w:ascii="Times New Roman" w:hAnsi="Times New Roman" w:eastAsia="仿宋_GB2312" w:cs="Times New Roman"/>
          <w:strike w:val="0"/>
          <w:dstrike w:val="0"/>
          <w:sz w:val="32"/>
          <w:szCs w:val="32"/>
          <w:highlight w:val="none"/>
          <w:u w:val="none"/>
        </w:rPr>
      </w:pPr>
      <w:r>
        <w:rPr>
          <w:rFonts w:hint="default" w:ascii="Times New Roman" w:hAnsi="Times New Roman" w:eastAsia="仿宋_GB2312" w:cs="Times New Roman"/>
          <w:strike w:val="0"/>
          <w:dstrike w:val="0"/>
          <w:sz w:val="32"/>
          <w:szCs w:val="32"/>
          <w:highlight w:val="none"/>
          <w:u w:val="none"/>
        </w:rPr>
        <w:t>一、抽查地块：抽查地块测区长度应不少于30m，两端预备区应不少于10m，宽度应不少于作业机具工作幅宽的4倍，且抽查地块应相对平坦，无障碍物。</w:t>
      </w:r>
    </w:p>
    <w:p w14:paraId="39F93CDF">
      <w:pPr>
        <w:spacing w:line="546" w:lineRule="exact"/>
        <w:ind w:firstLine="640" w:firstLineChars="200"/>
        <w:rPr>
          <w:rFonts w:hint="default" w:ascii="Times New Roman" w:hAnsi="Times New Roman" w:eastAsia="仿宋_GB2312" w:cs="Times New Roman"/>
          <w:strike w:val="0"/>
          <w:dstrike w:val="0"/>
          <w:sz w:val="32"/>
          <w:szCs w:val="32"/>
          <w:highlight w:val="none"/>
          <w:u w:val="none"/>
        </w:rPr>
      </w:pPr>
      <w:r>
        <w:rPr>
          <w:rFonts w:hint="default" w:ascii="Times New Roman" w:hAnsi="Times New Roman" w:eastAsia="仿宋_GB2312" w:cs="Times New Roman"/>
          <w:strike w:val="0"/>
          <w:dstrike w:val="0"/>
          <w:sz w:val="32"/>
          <w:szCs w:val="32"/>
          <w:highlight w:val="none"/>
          <w:u w:val="none"/>
        </w:rPr>
        <w:t>二、测点选择：在测区内对角线上取五点作为取样单元。在测区间内找到两条对角线（非四方形地块近似按四方形对待），对角线的交点处作为第一个取样单元，以对角线交点到测区四个角距离的中点作为另外四个取样单元。</w:t>
      </w:r>
    </w:p>
    <w:p w14:paraId="0D5D656C">
      <w:pPr>
        <w:spacing w:line="546" w:lineRule="exact"/>
        <w:ind w:firstLine="640" w:firstLineChars="200"/>
        <w:rPr>
          <w:rFonts w:hint="default" w:ascii="Times New Roman" w:hAnsi="Times New Roman" w:eastAsia="仿宋_GB2312" w:cs="Times New Roman"/>
          <w:strike w:val="0"/>
          <w:dstrike w:val="0"/>
          <w:sz w:val="32"/>
          <w:szCs w:val="32"/>
          <w:highlight w:val="none"/>
          <w:u w:val="none"/>
        </w:rPr>
      </w:pPr>
      <w:r>
        <w:rPr>
          <w:rFonts w:hint="default" w:ascii="Times New Roman" w:hAnsi="Times New Roman" w:eastAsia="仿宋_GB2312" w:cs="Times New Roman"/>
          <w:strike w:val="0"/>
          <w:dstrike w:val="0"/>
          <w:sz w:val="32"/>
          <w:szCs w:val="32"/>
          <w:highlight w:val="none"/>
          <w:u w:val="none"/>
        </w:rPr>
        <w:t>三、作业深度测量：用长度测量器具或耕深尺（分辨率为1mm）在每个取样单元处取5个点测量作业深度，记录每个点的测量值。</w:t>
      </w:r>
    </w:p>
    <w:p w14:paraId="00B84AC2">
      <w:pPr>
        <w:spacing w:line="546" w:lineRule="exact"/>
        <w:ind w:firstLine="640" w:firstLineChars="200"/>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四、漏耕情况观测或测量：在每个取样单元处沿垂直于耕作方向做一次耕层剖面，找到机组相邻两次作业的邻接行，观察有无漏耕现象，如有明显漏耕，需通过测量确定漏耕情况（耕地深松作业邻接行距大于1.2倍深松机行距为漏耕）；</w:t>
      </w:r>
    </w:p>
    <w:p w14:paraId="0BEBBBCB">
      <w:pPr>
        <w:spacing w:line="546" w:lineRule="exact"/>
        <w:ind w:firstLine="640" w:firstLineChars="200"/>
        <w:rPr>
          <w:rFonts w:hint="default" w:ascii="Times New Roman" w:hAnsi="Times New Roman" w:eastAsia="仿宋_GB2312" w:cs="Times New Roman"/>
          <w:strike w:val="0"/>
          <w:dstrike w:val="0"/>
          <w:sz w:val="32"/>
          <w:szCs w:val="32"/>
          <w:highlight w:val="none"/>
          <w:u w:val="none"/>
        </w:rPr>
      </w:pPr>
      <w:r>
        <w:rPr>
          <w:rFonts w:hint="default" w:ascii="Times New Roman" w:hAnsi="Times New Roman" w:eastAsia="仿宋_GB2312" w:cs="Times New Roman"/>
          <w:strike w:val="0"/>
          <w:dstrike w:val="0"/>
          <w:color w:val="000000"/>
          <w:sz w:val="32"/>
          <w:szCs w:val="32"/>
          <w:highlight w:val="none"/>
          <w:u w:val="none"/>
        </w:rPr>
        <w:t>五、作业深度合格率计算：查出作业深度合格点</w:t>
      </w:r>
      <w:r>
        <w:rPr>
          <w:rFonts w:hint="default" w:ascii="Times New Roman" w:hAnsi="Times New Roman" w:eastAsia="仿宋_GB2312" w:cs="Times New Roman"/>
          <w:strike w:val="0"/>
          <w:dstrike w:val="0"/>
          <w:sz w:val="32"/>
          <w:szCs w:val="32"/>
          <w:highlight w:val="none"/>
          <w:u w:val="none"/>
        </w:rPr>
        <w:t>数（深度≥30cm），合格测点数与总测点数相比值（%），即为深度合格率。</w:t>
      </w:r>
    </w:p>
    <w:p w14:paraId="0F7ECDB2">
      <w:pPr>
        <w:spacing w:line="546" w:lineRule="exact"/>
        <w:ind w:firstLine="640" w:firstLineChars="200"/>
        <w:rPr>
          <w:rFonts w:hint="default" w:ascii="Times New Roman" w:hAnsi="Times New Roman" w:eastAsia="仿宋_GB2312" w:cs="Times New Roman"/>
          <w:strike w:val="0"/>
          <w:dstrike w:val="0"/>
          <w:sz w:val="32"/>
          <w:szCs w:val="32"/>
          <w:highlight w:val="none"/>
          <w:u w:val="none"/>
        </w:rPr>
        <w:sectPr>
          <w:type w:val="continuous"/>
          <w:pgSz w:w="11906" w:h="16838"/>
          <w:pgMar w:top="2098" w:right="1304" w:bottom="1984" w:left="1417" w:header="0" w:footer="0" w:gutter="0"/>
          <w:pgNumType w:fmt="numberInDash"/>
          <w:cols w:space="720" w:num="1"/>
          <w:docGrid w:linePitch="312" w:charSpace="0"/>
        </w:sectPr>
      </w:pPr>
      <w:r>
        <w:rPr>
          <w:rFonts w:hint="default" w:ascii="Times New Roman" w:hAnsi="Times New Roman" w:eastAsia="仿宋_GB2312" w:cs="Times New Roman"/>
          <w:strike w:val="0"/>
          <w:dstrike w:val="0"/>
          <w:sz w:val="32"/>
          <w:szCs w:val="32"/>
          <w:highlight w:val="none"/>
          <w:u w:val="none"/>
        </w:rPr>
        <w:t>六、作业地块面积测量：根据地块形状不同，用长度测量器具（分辨率为1cm）或</w:t>
      </w:r>
      <w:r>
        <w:rPr>
          <w:rFonts w:hint="eastAsia" w:ascii="Times New Roman" w:hAnsi="Times New Roman" w:eastAsia="仿宋_GB2312" w:cs="Times New Roman"/>
          <w:strike w:val="0"/>
          <w:dstrike w:val="0"/>
          <w:sz w:val="32"/>
          <w:szCs w:val="32"/>
          <w:highlight w:val="none"/>
          <w:u w:val="none"/>
          <w:lang w:eastAsia="zh-CN"/>
        </w:rPr>
        <w:t>其他</w:t>
      </w:r>
      <w:r>
        <w:rPr>
          <w:rFonts w:hint="default" w:ascii="Times New Roman" w:hAnsi="Times New Roman" w:eastAsia="仿宋_GB2312" w:cs="Times New Roman"/>
          <w:strike w:val="0"/>
          <w:dstrike w:val="0"/>
          <w:sz w:val="32"/>
          <w:szCs w:val="32"/>
          <w:highlight w:val="none"/>
          <w:u w:val="none"/>
        </w:rPr>
        <w:t>测量工具，测量耕作过的地块外缘所形成的面积。</w:t>
      </w:r>
    </w:p>
    <w:p w14:paraId="72A93513">
      <w:pPr>
        <w:spacing w:line="600" w:lineRule="exact"/>
        <w:rPr>
          <w:rFonts w:hint="default" w:ascii="黑体" w:hAnsi="黑体" w:eastAsia="黑体" w:cs="黑体"/>
          <w:strike w:val="0"/>
          <w:dstrike w:val="0"/>
          <w:sz w:val="32"/>
          <w:szCs w:val="32"/>
          <w:highlight w:val="none"/>
          <w:u w:val="none"/>
          <w:lang w:val="en"/>
        </w:rPr>
      </w:pPr>
      <w:r>
        <w:rPr>
          <w:rFonts w:hint="default"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default" w:ascii="黑体" w:hAnsi="黑体" w:eastAsia="黑体" w:cs="黑体"/>
          <w:strike w:val="0"/>
          <w:dstrike w:val="0"/>
          <w:sz w:val="32"/>
          <w:szCs w:val="32"/>
          <w:highlight w:val="none"/>
          <w:u w:val="none"/>
          <w:lang w:val="en"/>
        </w:rPr>
        <w:t>8</w:t>
      </w:r>
    </w:p>
    <w:p w14:paraId="4806B4D9">
      <w:pPr>
        <w:widowControl/>
        <w:spacing w:line="600" w:lineRule="exact"/>
        <w:ind w:left="-178" w:leftChars="-85" w:firstLine="220" w:firstLineChars="50"/>
        <w:jc w:val="center"/>
        <w:rPr>
          <w:rFonts w:hint="default" w:ascii="Times New Roman" w:hAnsi="Times New Roman" w:eastAsia="方正小标宋简体" w:cs="Times New Roman"/>
          <w:bCs/>
          <w:strike w:val="0"/>
          <w:dstrike w:val="0"/>
          <w:sz w:val="44"/>
          <w:szCs w:val="44"/>
          <w:highlight w:val="none"/>
          <w:u w:val="none"/>
        </w:rPr>
      </w:pPr>
      <w:r>
        <w:rPr>
          <w:rFonts w:hint="default" w:ascii="Times New Roman" w:hAnsi="Times New Roman" w:eastAsia="方正小标宋简体" w:cs="Times New Roman"/>
          <w:bCs/>
          <w:strike w:val="0"/>
          <w:dstrike w:val="0"/>
          <w:sz w:val="44"/>
          <w:szCs w:val="44"/>
          <w:highlight w:val="none"/>
          <w:u w:val="none"/>
        </w:rPr>
        <w:t>耕地深松作业验收单</w:t>
      </w:r>
    </w:p>
    <w:p w14:paraId="6FA044CF">
      <w:pPr>
        <w:spacing w:line="600" w:lineRule="exact"/>
        <w:ind w:firstLine="210" w:firstLineChars="100"/>
        <w:jc w:val="left"/>
        <w:outlineLvl w:val="0"/>
        <w:rPr>
          <w:rFonts w:hint="default" w:ascii="Times New Roman" w:hAnsi="Times New Roman" w:cs="Times New Roman"/>
          <w:strike w:val="0"/>
          <w:dstrike w:val="0"/>
          <w:highlight w:val="none"/>
          <w:u w:val="none"/>
        </w:rPr>
      </w:pPr>
      <w:r>
        <w:rPr>
          <w:rFonts w:hint="eastAsia" w:ascii="Times New Roman" w:hAnsi="Times New Roman" w:cs="Times New Roman"/>
          <w:strike w:val="0"/>
          <w:dstrike w:val="0"/>
          <w:highlight w:val="none"/>
          <w:u w:val="none"/>
          <w:lang w:eastAsia="zh-CN"/>
        </w:rPr>
        <w:t>旗</w:t>
      </w:r>
      <w:r>
        <w:rPr>
          <w:rFonts w:hint="default" w:ascii="Times New Roman" w:hAnsi="Times New Roman" w:cs="Times New Roman"/>
          <w:strike w:val="0"/>
          <w:dstrike w:val="0"/>
          <w:highlight w:val="none"/>
          <w:u w:val="none"/>
        </w:rPr>
        <w:t>县</w:t>
      </w:r>
      <w:r>
        <w:rPr>
          <w:rFonts w:hint="eastAsia" w:ascii="Times New Roman" w:hAnsi="Times New Roman" w:cs="Times New Roman"/>
          <w:strike w:val="0"/>
          <w:dstrike w:val="0"/>
          <w:highlight w:val="none"/>
          <w:u w:val="none"/>
          <w:lang w:eastAsia="zh-CN"/>
        </w:rPr>
        <w:t>（区）</w:t>
      </w:r>
      <w:r>
        <w:rPr>
          <w:rFonts w:hint="default" w:ascii="Times New Roman" w:hAnsi="Times New Roman" w:cs="Times New Roman"/>
          <w:strike w:val="0"/>
          <w:dstrike w:val="0"/>
          <w:highlight w:val="none"/>
          <w:u w:val="none"/>
        </w:rPr>
        <w:t xml:space="preserve">、乡、村（垦区、农场、农场生产队）名称：                                    </w:t>
      </w:r>
    </w:p>
    <w:tbl>
      <w:tblPr>
        <w:tblStyle w:val="8"/>
        <w:tblpPr w:leftFromText="180" w:rightFromText="180" w:vertAnchor="text" w:horzAnchor="margin" w:tblpXSpec="center" w:tblpY="95"/>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11"/>
        <w:gridCol w:w="1836"/>
        <w:gridCol w:w="738"/>
        <w:gridCol w:w="1075"/>
        <w:gridCol w:w="923"/>
        <w:gridCol w:w="1093"/>
        <w:gridCol w:w="1483"/>
        <w:gridCol w:w="1131"/>
        <w:gridCol w:w="1100"/>
        <w:gridCol w:w="1028"/>
        <w:gridCol w:w="1204"/>
      </w:tblGrid>
      <w:tr w14:paraId="710B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84" w:type="dxa"/>
            <w:noWrap w:val="0"/>
            <w:vAlign w:val="center"/>
          </w:tcPr>
          <w:p w14:paraId="5E03A909">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序号</w:t>
            </w:r>
          </w:p>
        </w:tc>
        <w:tc>
          <w:tcPr>
            <w:tcW w:w="1311" w:type="dxa"/>
            <w:noWrap w:val="0"/>
            <w:vAlign w:val="center"/>
          </w:tcPr>
          <w:p w14:paraId="39A27B1F">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0A98EBE1">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姓名或名称</w:t>
            </w:r>
          </w:p>
        </w:tc>
        <w:tc>
          <w:tcPr>
            <w:tcW w:w="1836" w:type="dxa"/>
            <w:noWrap w:val="0"/>
            <w:vAlign w:val="center"/>
          </w:tcPr>
          <w:p w14:paraId="1155B52F">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作业地点</w:t>
            </w:r>
          </w:p>
        </w:tc>
        <w:tc>
          <w:tcPr>
            <w:tcW w:w="738" w:type="dxa"/>
            <w:noWrap w:val="0"/>
            <w:vAlign w:val="center"/>
          </w:tcPr>
          <w:p w14:paraId="12079A68">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w:t>
            </w:r>
          </w:p>
          <w:p w14:paraId="306E4B74">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时间</w:t>
            </w:r>
          </w:p>
        </w:tc>
        <w:tc>
          <w:tcPr>
            <w:tcW w:w="1075" w:type="dxa"/>
            <w:noWrap w:val="0"/>
            <w:vAlign w:val="center"/>
          </w:tcPr>
          <w:p w14:paraId="008F9B69">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作业面积（亩）</w:t>
            </w:r>
          </w:p>
        </w:tc>
        <w:tc>
          <w:tcPr>
            <w:tcW w:w="923" w:type="dxa"/>
            <w:noWrap w:val="0"/>
            <w:vAlign w:val="center"/>
          </w:tcPr>
          <w:p w14:paraId="31BEE4DC">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w:t>
            </w:r>
          </w:p>
          <w:p w14:paraId="2DCBD7B5">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模式</w:t>
            </w:r>
          </w:p>
        </w:tc>
        <w:tc>
          <w:tcPr>
            <w:tcW w:w="1093" w:type="dxa"/>
            <w:noWrap w:val="0"/>
            <w:vAlign w:val="center"/>
          </w:tcPr>
          <w:p w14:paraId="7234997C">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作业深度</w:t>
            </w:r>
          </w:p>
          <w:p w14:paraId="3FD179AA">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（厘米）</w:t>
            </w:r>
          </w:p>
        </w:tc>
        <w:tc>
          <w:tcPr>
            <w:tcW w:w="1483" w:type="dxa"/>
            <w:noWrap w:val="0"/>
            <w:vAlign w:val="center"/>
          </w:tcPr>
          <w:p w14:paraId="75612F84">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0B5EEDAB">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联系方式</w:t>
            </w:r>
          </w:p>
        </w:tc>
        <w:tc>
          <w:tcPr>
            <w:tcW w:w="1131" w:type="dxa"/>
            <w:noWrap w:val="0"/>
            <w:vAlign w:val="center"/>
          </w:tcPr>
          <w:p w14:paraId="1B52835F">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作业机手</w:t>
            </w:r>
          </w:p>
          <w:p w14:paraId="1E9A0415">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姓名</w:t>
            </w:r>
          </w:p>
        </w:tc>
        <w:tc>
          <w:tcPr>
            <w:tcW w:w="1100" w:type="dxa"/>
            <w:noWrap w:val="0"/>
            <w:vAlign w:val="center"/>
          </w:tcPr>
          <w:p w14:paraId="45521C57">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作业机手</w:t>
            </w:r>
          </w:p>
          <w:p w14:paraId="42228BE9">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联系方式</w:t>
            </w:r>
          </w:p>
        </w:tc>
        <w:tc>
          <w:tcPr>
            <w:tcW w:w="1028" w:type="dxa"/>
            <w:noWrap w:val="0"/>
            <w:vAlign w:val="center"/>
          </w:tcPr>
          <w:p w14:paraId="1AA77DCF">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农机作业服务组织或农机户</w:t>
            </w:r>
          </w:p>
          <w:p w14:paraId="23EED9E0">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名称</w:t>
            </w:r>
          </w:p>
        </w:tc>
        <w:tc>
          <w:tcPr>
            <w:tcW w:w="1204" w:type="dxa"/>
            <w:noWrap w:val="0"/>
            <w:vAlign w:val="center"/>
          </w:tcPr>
          <w:p w14:paraId="4D0C4BF7">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农机作业服务组织或农机户负责人</w:t>
            </w:r>
          </w:p>
          <w:p w14:paraId="1D8CCB80">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联系方式</w:t>
            </w:r>
          </w:p>
        </w:tc>
      </w:tr>
      <w:tr w14:paraId="1346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noWrap w:val="0"/>
            <w:vAlign w:val="center"/>
          </w:tcPr>
          <w:p w14:paraId="22B24F81">
            <w:pPr>
              <w:spacing w:line="32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1</w:t>
            </w:r>
          </w:p>
        </w:tc>
        <w:tc>
          <w:tcPr>
            <w:tcW w:w="1311" w:type="dxa"/>
            <w:noWrap w:val="0"/>
            <w:vAlign w:val="center"/>
          </w:tcPr>
          <w:p w14:paraId="13DC0FC2">
            <w:pPr>
              <w:spacing w:line="320" w:lineRule="exact"/>
              <w:jc w:val="center"/>
              <w:rPr>
                <w:rFonts w:hint="default" w:ascii="Times New Roman" w:hAnsi="Times New Roman" w:cs="Times New Roman"/>
                <w:strike w:val="0"/>
                <w:dstrike w:val="0"/>
                <w:highlight w:val="none"/>
                <w:u w:val="none"/>
              </w:rPr>
            </w:pPr>
          </w:p>
        </w:tc>
        <w:tc>
          <w:tcPr>
            <w:tcW w:w="1836" w:type="dxa"/>
            <w:noWrap w:val="0"/>
            <w:vAlign w:val="center"/>
          </w:tcPr>
          <w:p w14:paraId="6B0C3563">
            <w:pPr>
              <w:spacing w:line="320" w:lineRule="exact"/>
              <w:jc w:val="center"/>
              <w:rPr>
                <w:rFonts w:hint="default" w:ascii="Times New Roman" w:hAnsi="Times New Roman" w:cs="Times New Roman"/>
                <w:strike w:val="0"/>
                <w:dstrike w:val="0"/>
                <w:highlight w:val="none"/>
                <w:u w:val="none"/>
              </w:rPr>
            </w:pPr>
          </w:p>
        </w:tc>
        <w:tc>
          <w:tcPr>
            <w:tcW w:w="738" w:type="dxa"/>
            <w:noWrap w:val="0"/>
            <w:vAlign w:val="center"/>
          </w:tcPr>
          <w:p w14:paraId="358A5B45">
            <w:pPr>
              <w:spacing w:line="320" w:lineRule="exact"/>
              <w:jc w:val="center"/>
              <w:rPr>
                <w:rFonts w:hint="default" w:ascii="Times New Roman" w:hAnsi="Times New Roman" w:cs="Times New Roman"/>
                <w:strike w:val="0"/>
                <w:dstrike w:val="0"/>
                <w:highlight w:val="none"/>
                <w:u w:val="none"/>
              </w:rPr>
            </w:pPr>
          </w:p>
        </w:tc>
        <w:tc>
          <w:tcPr>
            <w:tcW w:w="1075" w:type="dxa"/>
            <w:noWrap w:val="0"/>
            <w:vAlign w:val="top"/>
          </w:tcPr>
          <w:p w14:paraId="04BB740D">
            <w:pPr>
              <w:spacing w:line="320" w:lineRule="exact"/>
              <w:jc w:val="center"/>
              <w:rPr>
                <w:rFonts w:hint="default" w:ascii="Times New Roman" w:hAnsi="Times New Roman" w:cs="Times New Roman"/>
                <w:strike w:val="0"/>
                <w:dstrike w:val="0"/>
                <w:highlight w:val="none"/>
                <w:u w:val="none"/>
              </w:rPr>
            </w:pPr>
          </w:p>
        </w:tc>
        <w:tc>
          <w:tcPr>
            <w:tcW w:w="923" w:type="dxa"/>
            <w:noWrap w:val="0"/>
            <w:vAlign w:val="center"/>
          </w:tcPr>
          <w:p w14:paraId="5C45DC1B">
            <w:pPr>
              <w:spacing w:line="320" w:lineRule="exact"/>
              <w:jc w:val="center"/>
              <w:rPr>
                <w:rFonts w:hint="default" w:ascii="Times New Roman" w:hAnsi="Times New Roman" w:cs="Times New Roman"/>
                <w:strike w:val="0"/>
                <w:dstrike w:val="0"/>
                <w:highlight w:val="none"/>
                <w:u w:val="none"/>
              </w:rPr>
            </w:pPr>
          </w:p>
        </w:tc>
        <w:tc>
          <w:tcPr>
            <w:tcW w:w="1093" w:type="dxa"/>
            <w:noWrap w:val="0"/>
            <w:vAlign w:val="center"/>
          </w:tcPr>
          <w:p w14:paraId="59360E30">
            <w:pPr>
              <w:spacing w:line="320" w:lineRule="exact"/>
              <w:jc w:val="center"/>
              <w:rPr>
                <w:rFonts w:hint="default" w:ascii="Times New Roman" w:hAnsi="Times New Roman" w:cs="Times New Roman"/>
                <w:strike w:val="0"/>
                <w:dstrike w:val="0"/>
                <w:highlight w:val="none"/>
                <w:u w:val="none"/>
              </w:rPr>
            </w:pPr>
          </w:p>
        </w:tc>
        <w:tc>
          <w:tcPr>
            <w:tcW w:w="1483" w:type="dxa"/>
            <w:noWrap w:val="0"/>
            <w:vAlign w:val="center"/>
          </w:tcPr>
          <w:p w14:paraId="272E6540">
            <w:pPr>
              <w:spacing w:line="320" w:lineRule="exact"/>
              <w:jc w:val="center"/>
              <w:rPr>
                <w:rFonts w:hint="default" w:ascii="Times New Roman" w:hAnsi="Times New Roman" w:cs="Times New Roman"/>
                <w:strike w:val="0"/>
                <w:dstrike w:val="0"/>
                <w:highlight w:val="none"/>
                <w:u w:val="none"/>
              </w:rPr>
            </w:pPr>
          </w:p>
        </w:tc>
        <w:tc>
          <w:tcPr>
            <w:tcW w:w="1131" w:type="dxa"/>
            <w:noWrap w:val="0"/>
            <w:vAlign w:val="top"/>
          </w:tcPr>
          <w:p w14:paraId="7A013832">
            <w:pPr>
              <w:spacing w:line="320" w:lineRule="exact"/>
              <w:jc w:val="center"/>
              <w:rPr>
                <w:rFonts w:hint="default" w:ascii="Times New Roman" w:hAnsi="Times New Roman" w:cs="Times New Roman"/>
                <w:strike w:val="0"/>
                <w:dstrike w:val="0"/>
                <w:highlight w:val="none"/>
                <w:u w:val="none"/>
              </w:rPr>
            </w:pPr>
          </w:p>
        </w:tc>
        <w:tc>
          <w:tcPr>
            <w:tcW w:w="1100" w:type="dxa"/>
            <w:noWrap w:val="0"/>
            <w:vAlign w:val="top"/>
          </w:tcPr>
          <w:p w14:paraId="6A671F92">
            <w:pPr>
              <w:spacing w:line="320" w:lineRule="exact"/>
              <w:jc w:val="center"/>
              <w:rPr>
                <w:rFonts w:hint="default" w:ascii="Times New Roman" w:hAnsi="Times New Roman" w:cs="Times New Roman"/>
                <w:strike w:val="0"/>
                <w:dstrike w:val="0"/>
                <w:highlight w:val="none"/>
                <w:u w:val="none"/>
              </w:rPr>
            </w:pPr>
          </w:p>
        </w:tc>
        <w:tc>
          <w:tcPr>
            <w:tcW w:w="1028" w:type="dxa"/>
            <w:noWrap w:val="0"/>
            <w:vAlign w:val="top"/>
          </w:tcPr>
          <w:p w14:paraId="78C547E0">
            <w:pPr>
              <w:spacing w:line="320" w:lineRule="exact"/>
              <w:jc w:val="center"/>
              <w:rPr>
                <w:rFonts w:hint="default" w:ascii="Times New Roman" w:hAnsi="Times New Roman" w:cs="Times New Roman"/>
                <w:strike w:val="0"/>
                <w:dstrike w:val="0"/>
                <w:highlight w:val="none"/>
                <w:u w:val="none"/>
              </w:rPr>
            </w:pPr>
          </w:p>
        </w:tc>
        <w:tc>
          <w:tcPr>
            <w:tcW w:w="1204" w:type="dxa"/>
            <w:noWrap w:val="0"/>
            <w:vAlign w:val="top"/>
          </w:tcPr>
          <w:p w14:paraId="75C7435C">
            <w:pPr>
              <w:spacing w:line="320" w:lineRule="exact"/>
              <w:jc w:val="center"/>
              <w:rPr>
                <w:rFonts w:hint="default" w:ascii="Times New Roman" w:hAnsi="Times New Roman" w:cs="Times New Roman"/>
                <w:strike w:val="0"/>
                <w:dstrike w:val="0"/>
                <w:highlight w:val="none"/>
                <w:u w:val="none"/>
              </w:rPr>
            </w:pPr>
          </w:p>
        </w:tc>
      </w:tr>
      <w:tr w14:paraId="5399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noWrap w:val="0"/>
            <w:vAlign w:val="center"/>
          </w:tcPr>
          <w:p w14:paraId="40B29761">
            <w:pPr>
              <w:spacing w:line="32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2</w:t>
            </w:r>
          </w:p>
        </w:tc>
        <w:tc>
          <w:tcPr>
            <w:tcW w:w="1311" w:type="dxa"/>
            <w:noWrap w:val="0"/>
            <w:vAlign w:val="center"/>
          </w:tcPr>
          <w:p w14:paraId="6099A56B">
            <w:pPr>
              <w:spacing w:line="320" w:lineRule="exact"/>
              <w:jc w:val="center"/>
              <w:rPr>
                <w:rFonts w:hint="default" w:ascii="Times New Roman" w:hAnsi="Times New Roman" w:cs="Times New Roman"/>
                <w:strike w:val="0"/>
                <w:dstrike w:val="0"/>
                <w:highlight w:val="none"/>
                <w:u w:val="none"/>
              </w:rPr>
            </w:pPr>
          </w:p>
        </w:tc>
        <w:tc>
          <w:tcPr>
            <w:tcW w:w="1836" w:type="dxa"/>
            <w:noWrap w:val="0"/>
            <w:vAlign w:val="center"/>
          </w:tcPr>
          <w:p w14:paraId="39935E0F">
            <w:pPr>
              <w:spacing w:line="320" w:lineRule="exact"/>
              <w:jc w:val="center"/>
              <w:rPr>
                <w:rFonts w:hint="default" w:ascii="Times New Roman" w:hAnsi="Times New Roman" w:cs="Times New Roman"/>
                <w:strike w:val="0"/>
                <w:dstrike w:val="0"/>
                <w:highlight w:val="none"/>
                <w:u w:val="none"/>
              </w:rPr>
            </w:pPr>
          </w:p>
        </w:tc>
        <w:tc>
          <w:tcPr>
            <w:tcW w:w="738" w:type="dxa"/>
            <w:noWrap w:val="0"/>
            <w:vAlign w:val="center"/>
          </w:tcPr>
          <w:p w14:paraId="4224134E">
            <w:pPr>
              <w:spacing w:line="320" w:lineRule="exact"/>
              <w:jc w:val="center"/>
              <w:rPr>
                <w:rFonts w:hint="default" w:ascii="Times New Roman" w:hAnsi="Times New Roman" w:cs="Times New Roman"/>
                <w:strike w:val="0"/>
                <w:dstrike w:val="0"/>
                <w:highlight w:val="none"/>
                <w:u w:val="none"/>
              </w:rPr>
            </w:pPr>
          </w:p>
        </w:tc>
        <w:tc>
          <w:tcPr>
            <w:tcW w:w="1075" w:type="dxa"/>
            <w:noWrap w:val="0"/>
            <w:vAlign w:val="top"/>
          </w:tcPr>
          <w:p w14:paraId="37823FAF">
            <w:pPr>
              <w:spacing w:line="320" w:lineRule="exact"/>
              <w:jc w:val="center"/>
              <w:rPr>
                <w:rFonts w:hint="default" w:ascii="Times New Roman" w:hAnsi="Times New Roman" w:cs="Times New Roman"/>
                <w:strike w:val="0"/>
                <w:dstrike w:val="0"/>
                <w:highlight w:val="none"/>
                <w:u w:val="none"/>
              </w:rPr>
            </w:pPr>
          </w:p>
        </w:tc>
        <w:tc>
          <w:tcPr>
            <w:tcW w:w="923" w:type="dxa"/>
            <w:noWrap w:val="0"/>
            <w:vAlign w:val="center"/>
          </w:tcPr>
          <w:p w14:paraId="7AFF1093">
            <w:pPr>
              <w:spacing w:line="320" w:lineRule="exact"/>
              <w:jc w:val="center"/>
              <w:rPr>
                <w:rFonts w:hint="default" w:ascii="Times New Roman" w:hAnsi="Times New Roman" w:cs="Times New Roman"/>
                <w:strike w:val="0"/>
                <w:dstrike w:val="0"/>
                <w:highlight w:val="none"/>
                <w:u w:val="none"/>
              </w:rPr>
            </w:pPr>
          </w:p>
        </w:tc>
        <w:tc>
          <w:tcPr>
            <w:tcW w:w="1093" w:type="dxa"/>
            <w:noWrap w:val="0"/>
            <w:vAlign w:val="center"/>
          </w:tcPr>
          <w:p w14:paraId="4A14B89A">
            <w:pPr>
              <w:spacing w:line="320" w:lineRule="exact"/>
              <w:jc w:val="center"/>
              <w:rPr>
                <w:rFonts w:hint="default" w:ascii="Times New Roman" w:hAnsi="Times New Roman" w:cs="Times New Roman"/>
                <w:strike w:val="0"/>
                <w:dstrike w:val="0"/>
                <w:highlight w:val="none"/>
                <w:u w:val="none"/>
              </w:rPr>
            </w:pPr>
          </w:p>
        </w:tc>
        <w:tc>
          <w:tcPr>
            <w:tcW w:w="1483" w:type="dxa"/>
            <w:noWrap w:val="0"/>
            <w:vAlign w:val="center"/>
          </w:tcPr>
          <w:p w14:paraId="5C4FC33F">
            <w:pPr>
              <w:spacing w:line="320" w:lineRule="exact"/>
              <w:jc w:val="center"/>
              <w:rPr>
                <w:rFonts w:hint="default" w:ascii="Times New Roman" w:hAnsi="Times New Roman" w:cs="Times New Roman"/>
                <w:strike w:val="0"/>
                <w:dstrike w:val="0"/>
                <w:highlight w:val="none"/>
                <w:u w:val="none"/>
              </w:rPr>
            </w:pPr>
          </w:p>
        </w:tc>
        <w:tc>
          <w:tcPr>
            <w:tcW w:w="1131" w:type="dxa"/>
            <w:noWrap w:val="0"/>
            <w:vAlign w:val="top"/>
          </w:tcPr>
          <w:p w14:paraId="07BE5CD9">
            <w:pPr>
              <w:spacing w:line="320" w:lineRule="exact"/>
              <w:jc w:val="center"/>
              <w:rPr>
                <w:rFonts w:hint="default" w:ascii="Times New Roman" w:hAnsi="Times New Roman" w:cs="Times New Roman"/>
                <w:strike w:val="0"/>
                <w:dstrike w:val="0"/>
                <w:highlight w:val="none"/>
                <w:u w:val="none"/>
              </w:rPr>
            </w:pPr>
          </w:p>
        </w:tc>
        <w:tc>
          <w:tcPr>
            <w:tcW w:w="1100" w:type="dxa"/>
            <w:noWrap w:val="0"/>
            <w:vAlign w:val="top"/>
          </w:tcPr>
          <w:p w14:paraId="7E07E916">
            <w:pPr>
              <w:spacing w:line="320" w:lineRule="exact"/>
              <w:jc w:val="center"/>
              <w:rPr>
                <w:rFonts w:hint="default" w:ascii="Times New Roman" w:hAnsi="Times New Roman" w:cs="Times New Roman"/>
                <w:strike w:val="0"/>
                <w:dstrike w:val="0"/>
                <w:highlight w:val="none"/>
                <w:u w:val="none"/>
              </w:rPr>
            </w:pPr>
          </w:p>
        </w:tc>
        <w:tc>
          <w:tcPr>
            <w:tcW w:w="1028" w:type="dxa"/>
            <w:noWrap w:val="0"/>
            <w:vAlign w:val="top"/>
          </w:tcPr>
          <w:p w14:paraId="4B40A72E">
            <w:pPr>
              <w:spacing w:line="320" w:lineRule="exact"/>
              <w:jc w:val="center"/>
              <w:rPr>
                <w:rFonts w:hint="default" w:ascii="Times New Roman" w:hAnsi="Times New Roman" w:cs="Times New Roman"/>
                <w:strike w:val="0"/>
                <w:dstrike w:val="0"/>
                <w:highlight w:val="none"/>
                <w:u w:val="none"/>
              </w:rPr>
            </w:pPr>
          </w:p>
        </w:tc>
        <w:tc>
          <w:tcPr>
            <w:tcW w:w="1204" w:type="dxa"/>
            <w:noWrap w:val="0"/>
            <w:vAlign w:val="top"/>
          </w:tcPr>
          <w:p w14:paraId="2E6FEA2E">
            <w:pPr>
              <w:spacing w:line="320" w:lineRule="exact"/>
              <w:jc w:val="center"/>
              <w:rPr>
                <w:rFonts w:hint="default" w:ascii="Times New Roman" w:hAnsi="Times New Roman" w:cs="Times New Roman"/>
                <w:strike w:val="0"/>
                <w:dstrike w:val="0"/>
                <w:highlight w:val="none"/>
                <w:u w:val="none"/>
              </w:rPr>
            </w:pPr>
          </w:p>
        </w:tc>
      </w:tr>
      <w:tr w14:paraId="7508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noWrap w:val="0"/>
            <w:vAlign w:val="center"/>
          </w:tcPr>
          <w:p w14:paraId="47060BBC">
            <w:pPr>
              <w:spacing w:line="32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3</w:t>
            </w:r>
          </w:p>
        </w:tc>
        <w:tc>
          <w:tcPr>
            <w:tcW w:w="1311" w:type="dxa"/>
            <w:noWrap w:val="0"/>
            <w:vAlign w:val="center"/>
          </w:tcPr>
          <w:p w14:paraId="4C571F14">
            <w:pPr>
              <w:spacing w:line="320" w:lineRule="exact"/>
              <w:jc w:val="center"/>
              <w:rPr>
                <w:rFonts w:hint="default" w:ascii="Times New Roman" w:hAnsi="Times New Roman" w:cs="Times New Roman"/>
                <w:strike w:val="0"/>
                <w:dstrike w:val="0"/>
                <w:highlight w:val="none"/>
                <w:u w:val="none"/>
              </w:rPr>
            </w:pPr>
          </w:p>
        </w:tc>
        <w:tc>
          <w:tcPr>
            <w:tcW w:w="1836" w:type="dxa"/>
            <w:noWrap w:val="0"/>
            <w:vAlign w:val="center"/>
          </w:tcPr>
          <w:p w14:paraId="2629E94D">
            <w:pPr>
              <w:spacing w:line="320" w:lineRule="exact"/>
              <w:jc w:val="center"/>
              <w:rPr>
                <w:rFonts w:hint="default" w:ascii="Times New Roman" w:hAnsi="Times New Roman" w:cs="Times New Roman"/>
                <w:strike w:val="0"/>
                <w:dstrike w:val="0"/>
                <w:highlight w:val="none"/>
                <w:u w:val="none"/>
              </w:rPr>
            </w:pPr>
          </w:p>
        </w:tc>
        <w:tc>
          <w:tcPr>
            <w:tcW w:w="738" w:type="dxa"/>
            <w:noWrap w:val="0"/>
            <w:vAlign w:val="center"/>
          </w:tcPr>
          <w:p w14:paraId="6BEE71F7">
            <w:pPr>
              <w:spacing w:line="320" w:lineRule="exact"/>
              <w:jc w:val="center"/>
              <w:rPr>
                <w:rFonts w:hint="default" w:ascii="Times New Roman" w:hAnsi="Times New Roman" w:cs="Times New Roman"/>
                <w:strike w:val="0"/>
                <w:dstrike w:val="0"/>
                <w:highlight w:val="none"/>
                <w:u w:val="none"/>
              </w:rPr>
            </w:pPr>
          </w:p>
        </w:tc>
        <w:tc>
          <w:tcPr>
            <w:tcW w:w="1075" w:type="dxa"/>
            <w:noWrap w:val="0"/>
            <w:vAlign w:val="top"/>
          </w:tcPr>
          <w:p w14:paraId="6359A113">
            <w:pPr>
              <w:spacing w:line="320" w:lineRule="exact"/>
              <w:jc w:val="center"/>
              <w:rPr>
                <w:rFonts w:hint="default" w:ascii="Times New Roman" w:hAnsi="Times New Roman" w:cs="Times New Roman"/>
                <w:strike w:val="0"/>
                <w:dstrike w:val="0"/>
                <w:highlight w:val="none"/>
                <w:u w:val="none"/>
              </w:rPr>
            </w:pPr>
          </w:p>
        </w:tc>
        <w:tc>
          <w:tcPr>
            <w:tcW w:w="923" w:type="dxa"/>
            <w:noWrap w:val="0"/>
            <w:vAlign w:val="center"/>
          </w:tcPr>
          <w:p w14:paraId="55DC1D86">
            <w:pPr>
              <w:spacing w:line="320" w:lineRule="exact"/>
              <w:jc w:val="center"/>
              <w:rPr>
                <w:rFonts w:hint="default" w:ascii="Times New Roman" w:hAnsi="Times New Roman" w:cs="Times New Roman"/>
                <w:strike w:val="0"/>
                <w:dstrike w:val="0"/>
                <w:highlight w:val="none"/>
                <w:u w:val="none"/>
              </w:rPr>
            </w:pPr>
          </w:p>
        </w:tc>
        <w:tc>
          <w:tcPr>
            <w:tcW w:w="1093" w:type="dxa"/>
            <w:noWrap w:val="0"/>
            <w:vAlign w:val="center"/>
          </w:tcPr>
          <w:p w14:paraId="463C28D0">
            <w:pPr>
              <w:spacing w:line="320" w:lineRule="exact"/>
              <w:jc w:val="center"/>
              <w:rPr>
                <w:rFonts w:hint="default" w:ascii="Times New Roman" w:hAnsi="Times New Roman" w:cs="Times New Roman"/>
                <w:strike w:val="0"/>
                <w:dstrike w:val="0"/>
                <w:highlight w:val="none"/>
                <w:u w:val="none"/>
              </w:rPr>
            </w:pPr>
          </w:p>
        </w:tc>
        <w:tc>
          <w:tcPr>
            <w:tcW w:w="1483" w:type="dxa"/>
            <w:noWrap w:val="0"/>
            <w:vAlign w:val="center"/>
          </w:tcPr>
          <w:p w14:paraId="07DD2ADE">
            <w:pPr>
              <w:spacing w:line="320" w:lineRule="exact"/>
              <w:jc w:val="center"/>
              <w:rPr>
                <w:rFonts w:hint="default" w:ascii="Times New Roman" w:hAnsi="Times New Roman" w:cs="Times New Roman"/>
                <w:strike w:val="0"/>
                <w:dstrike w:val="0"/>
                <w:highlight w:val="none"/>
                <w:u w:val="none"/>
              </w:rPr>
            </w:pPr>
          </w:p>
        </w:tc>
        <w:tc>
          <w:tcPr>
            <w:tcW w:w="1131" w:type="dxa"/>
            <w:noWrap w:val="0"/>
            <w:vAlign w:val="top"/>
          </w:tcPr>
          <w:p w14:paraId="72EF132A">
            <w:pPr>
              <w:spacing w:line="320" w:lineRule="exact"/>
              <w:jc w:val="center"/>
              <w:rPr>
                <w:rFonts w:hint="default" w:ascii="Times New Roman" w:hAnsi="Times New Roman" w:cs="Times New Roman"/>
                <w:strike w:val="0"/>
                <w:dstrike w:val="0"/>
                <w:highlight w:val="none"/>
                <w:u w:val="none"/>
              </w:rPr>
            </w:pPr>
          </w:p>
        </w:tc>
        <w:tc>
          <w:tcPr>
            <w:tcW w:w="1100" w:type="dxa"/>
            <w:noWrap w:val="0"/>
            <w:vAlign w:val="top"/>
          </w:tcPr>
          <w:p w14:paraId="7872CDD7">
            <w:pPr>
              <w:spacing w:line="320" w:lineRule="exact"/>
              <w:jc w:val="center"/>
              <w:rPr>
                <w:rFonts w:hint="default" w:ascii="Times New Roman" w:hAnsi="Times New Roman" w:cs="Times New Roman"/>
                <w:strike w:val="0"/>
                <w:dstrike w:val="0"/>
                <w:highlight w:val="none"/>
                <w:u w:val="none"/>
              </w:rPr>
            </w:pPr>
          </w:p>
        </w:tc>
        <w:tc>
          <w:tcPr>
            <w:tcW w:w="1028" w:type="dxa"/>
            <w:noWrap w:val="0"/>
            <w:vAlign w:val="top"/>
          </w:tcPr>
          <w:p w14:paraId="0E3766D8">
            <w:pPr>
              <w:spacing w:line="320" w:lineRule="exact"/>
              <w:jc w:val="center"/>
              <w:rPr>
                <w:rFonts w:hint="default" w:ascii="Times New Roman" w:hAnsi="Times New Roman" w:cs="Times New Roman"/>
                <w:strike w:val="0"/>
                <w:dstrike w:val="0"/>
                <w:highlight w:val="none"/>
                <w:u w:val="none"/>
              </w:rPr>
            </w:pPr>
          </w:p>
        </w:tc>
        <w:tc>
          <w:tcPr>
            <w:tcW w:w="1204" w:type="dxa"/>
            <w:noWrap w:val="0"/>
            <w:vAlign w:val="top"/>
          </w:tcPr>
          <w:p w14:paraId="2102AE8C">
            <w:pPr>
              <w:spacing w:line="320" w:lineRule="exact"/>
              <w:jc w:val="center"/>
              <w:rPr>
                <w:rFonts w:hint="default" w:ascii="Times New Roman" w:hAnsi="Times New Roman" w:cs="Times New Roman"/>
                <w:strike w:val="0"/>
                <w:dstrike w:val="0"/>
                <w:highlight w:val="none"/>
                <w:u w:val="none"/>
              </w:rPr>
            </w:pPr>
          </w:p>
        </w:tc>
      </w:tr>
      <w:tr w14:paraId="2387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noWrap w:val="0"/>
            <w:vAlign w:val="center"/>
          </w:tcPr>
          <w:p w14:paraId="745E41CB">
            <w:pPr>
              <w:spacing w:line="32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4</w:t>
            </w:r>
          </w:p>
        </w:tc>
        <w:tc>
          <w:tcPr>
            <w:tcW w:w="1311" w:type="dxa"/>
            <w:noWrap w:val="0"/>
            <w:vAlign w:val="center"/>
          </w:tcPr>
          <w:p w14:paraId="09B91165">
            <w:pPr>
              <w:spacing w:line="320" w:lineRule="exact"/>
              <w:jc w:val="center"/>
              <w:rPr>
                <w:rFonts w:hint="default" w:ascii="Times New Roman" w:hAnsi="Times New Roman" w:cs="Times New Roman"/>
                <w:strike w:val="0"/>
                <w:dstrike w:val="0"/>
                <w:highlight w:val="none"/>
                <w:u w:val="none"/>
              </w:rPr>
            </w:pPr>
          </w:p>
        </w:tc>
        <w:tc>
          <w:tcPr>
            <w:tcW w:w="1836" w:type="dxa"/>
            <w:noWrap w:val="0"/>
            <w:vAlign w:val="center"/>
          </w:tcPr>
          <w:p w14:paraId="53EF8DDC">
            <w:pPr>
              <w:spacing w:line="320" w:lineRule="exact"/>
              <w:jc w:val="center"/>
              <w:rPr>
                <w:rFonts w:hint="default" w:ascii="Times New Roman" w:hAnsi="Times New Roman" w:cs="Times New Roman"/>
                <w:strike w:val="0"/>
                <w:dstrike w:val="0"/>
                <w:highlight w:val="none"/>
                <w:u w:val="none"/>
              </w:rPr>
            </w:pPr>
          </w:p>
        </w:tc>
        <w:tc>
          <w:tcPr>
            <w:tcW w:w="738" w:type="dxa"/>
            <w:noWrap w:val="0"/>
            <w:vAlign w:val="center"/>
          </w:tcPr>
          <w:p w14:paraId="65EE3013">
            <w:pPr>
              <w:spacing w:line="320" w:lineRule="exact"/>
              <w:jc w:val="center"/>
              <w:rPr>
                <w:rFonts w:hint="default" w:ascii="Times New Roman" w:hAnsi="Times New Roman" w:cs="Times New Roman"/>
                <w:strike w:val="0"/>
                <w:dstrike w:val="0"/>
                <w:highlight w:val="none"/>
                <w:u w:val="none"/>
              </w:rPr>
            </w:pPr>
          </w:p>
        </w:tc>
        <w:tc>
          <w:tcPr>
            <w:tcW w:w="1075" w:type="dxa"/>
            <w:noWrap w:val="0"/>
            <w:vAlign w:val="top"/>
          </w:tcPr>
          <w:p w14:paraId="3A83B1FD">
            <w:pPr>
              <w:spacing w:line="320" w:lineRule="exact"/>
              <w:jc w:val="center"/>
              <w:rPr>
                <w:rFonts w:hint="default" w:ascii="Times New Roman" w:hAnsi="Times New Roman" w:cs="Times New Roman"/>
                <w:strike w:val="0"/>
                <w:dstrike w:val="0"/>
                <w:highlight w:val="none"/>
                <w:u w:val="none"/>
              </w:rPr>
            </w:pPr>
          </w:p>
        </w:tc>
        <w:tc>
          <w:tcPr>
            <w:tcW w:w="923" w:type="dxa"/>
            <w:noWrap w:val="0"/>
            <w:vAlign w:val="center"/>
          </w:tcPr>
          <w:p w14:paraId="23DD3B0B">
            <w:pPr>
              <w:spacing w:line="320" w:lineRule="exact"/>
              <w:jc w:val="center"/>
              <w:rPr>
                <w:rFonts w:hint="default" w:ascii="Times New Roman" w:hAnsi="Times New Roman" w:cs="Times New Roman"/>
                <w:strike w:val="0"/>
                <w:dstrike w:val="0"/>
                <w:highlight w:val="none"/>
                <w:u w:val="none"/>
              </w:rPr>
            </w:pPr>
          </w:p>
        </w:tc>
        <w:tc>
          <w:tcPr>
            <w:tcW w:w="1093" w:type="dxa"/>
            <w:noWrap w:val="0"/>
            <w:vAlign w:val="center"/>
          </w:tcPr>
          <w:p w14:paraId="208AC9F0">
            <w:pPr>
              <w:spacing w:line="320" w:lineRule="exact"/>
              <w:jc w:val="center"/>
              <w:rPr>
                <w:rFonts w:hint="default" w:ascii="Times New Roman" w:hAnsi="Times New Roman" w:cs="Times New Roman"/>
                <w:strike w:val="0"/>
                <w:dstrike w:val="0"/>
                <w:highlight w:val="none"/>
                <w:u w:val="none"/>
              </w:rPr>
            </w:pPr>
          </w:p>
        </w:tc>
        <w:tc>
          <w:tcPr>
            <w:tcW w:w="1483" w:type="dxa"/>
            <w:noWrap w:val="0"/>
            <w:vAlign w:val="center"/>
          </w:tcPr>
          <w:p w14:paraId="69787095">
            <w:pPr>
              <w:spacing w:line="320" w:lineRule="exact"/>
              <w:jc w:val="center"/>
              <w:rPr>
                <w:rFonts w:hint="default" w:ascii="Times New Roman" w:hAnsi="Times New Roman" w:cs="Times New Roman"/>
                <w:strike w:val="0"/>
                <w:dstrike w:val="0"/>
                <w:highlight w:val="none"/>
                <w:u w:val="none"/>
              </w:rPr>
            </w:pPr>
          </w:p>
        </w:tc>
        <w:tc>
          <w:tcPr>
            <w:tcW w:w="1131" w:type="dxa"/>
            <w:noWrap w:val="0"/>
            <w:vAlign w:val="top"/>
          </w:tcPr>
          <w:p w14:paraId="1940CCBA">
            <w:pPr>
              <w:spacing w:line="320" w:lineRule="exact"/>
              <w:jc w:val="center"/>
              <w:rPr>
                <w:rFonts w:hint="default" w:ascii="Times New Roman" w:hAnsi="Times New Roman" w:cs="Times New Roman"/>
                <w:strike w:val="0"/>
                <w:dstrike w:val="0"/>
                <w:highlight w:val="none"/>
                <w:u w:val="none"/>
              </w:rPr>
            </w:pPr>
          </w:p>
        </w:tc>
        <w:tc>
          <w:tcPr>
            <w:tcW w:w="1100" w:type="dxa"/>
            <w:noWrap w:val="0"/>
            <w:vAlign w:val="top"/>
          </w:tcPr>
          <w:p w14:paraId="157D3BA9">
            <w:pPr>
              <w:spacing w:line="320" w:lineRule="exact"/>
              <w:jc w:val="center"/>
              <w:rPr>
                <w:rFonts w:hint="default" w:ascii="Times New Roman" w:hAnsi="Times New Roman" w:cs="Times New Roman"/>
                <w:strike w:val="0"/>
                <w:dstrike w:val="0"/>
                <w:highlight w:val="none"/>
                <w:u w:val="none"/>
              </w:rPr>
            </w:pPr>
          </w:p>
        </w:tc>
        <w:tc>
          <w:tcPr>
            <w:tcW w:w="1028" w:type="dxa"/>
            <w:noWrap w:val="0"/>
            <w:vAlign w:val="top"/>
          </w:tcPr>
          <w:p w14:paraId="790AFFD7">
            <w:pPr>
              <w:spacing w:line="320" w:lineRule="exact"/>
              <w:jc w:val="center"/>
              <w:rPr>
                <w:rFonts w:hint="default" w:ascii="Times New Roman" w:hAnsi="Times New Roman" w:cs="Times New Roman"/>
                <w:strike w:val="0"/>
                <w:dstrike w:val="0"/>
                <w:highlight w:val="none"/>
                <w:u w:val="none"/>
              </w:rPr>
            </w:pPr>
          </w:p>
        </w:tc>
        <w:tc>
          <w:tcPr>
            <w:tcW w:w="1204" w:type="dxa"/>
            <w:noWrap w:val="0"/>
            <w:vAlign w:val="top"/>
          </w:tcPr>
          <w:p w14:paraId="40145F79">
            <w:pPr>
              <w:spacing w:line="320" w:lineRule="exact"/>
              <w:jc w:val="center"/>
              <w:rPr>
                <w:rFonts w:hint="default" w:ascii="Times New Roman" w:hAnsi="Times New Roman" w:cs="Times New Roman"/>
                <w:strike w:val="0"/>
                <w:dstrike w:val="0"/>
                <w:highlight w:val="none"/>
                <w:u w:val="none"/>
              </w:rPr>
            </w:pPr>
          </w:p>
        </w:tc>
      </w:tr>
      <w:tr w14:paraId="40AA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noWrap w:val="0"/>
            <w:vAlign w:val="center"/>
          </w:tcPr>
          <w:p w14:paraId="4A3F6979">
            <w:pPr>
              <w:spacing w:line="32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5</w:t>
            </w:r>
          </w:p>
        </w:tc>
        <w:tc>
          <w:tcPr>
            <w:tcW w:w="1311" w:type="dxa"/>
            <w:noWrap w:val="0"/>
            <w:vAlign w:val="center"/>
          </w:tcPr>
          <w:p w14:paraId="776885D1">
            <w:pPr>
              <w:spacing w:line="320" w:lineRule="exact"/>
              <w:jc w:val="center"/>
              <w:rPr>
                <w:rFonts w:hint="default" w:ascii="Times New Roman" w:hAnsi="Times New Roman" w:cs="Times New Roman"/>
                <w:strike w:val="0"/>
                <w:dstrike w:val="0"/>
                <w:highlight w:val="none"/>
                <w:u w:val="none"/>
              </w:rPr>
            </w:pPr>
          </w:p>
        </w:tc>
        <w:tc>
          <w:tcPr>
            <w:tcW w:w="1836" w:type="dxa"/>
            <w:noWrap w:val="0"/>
            <w:vAlign w:val="center"/>
          </w:tcPr>
          <w:p w14:paraId="3F9F6F1B">
            <w:pPr>
              <w:spacing w:line="320" w:lineRule="exact"/>
              <w:jc w:val="center"/>
              <w:rPr>
                <w:rFonts w:hint="default" w:ascii="Times New Roman" w:hAnsi="Times New Roman" w:cs="Times New Roman"/>
                <w:strike w:val="0"/>
                <w:dstrike w:val="0"/>
                <w:highlight w:val="none"/>
                <w:u w:val="none"/>
              </w:rPr>
            </w:pPr>
          </w:p>
        </w:tc>
        <w:tc>
          <w:tcPr>
            <w:tcW w:w="738" w:type="dxa"/>
            <w:noWrap w:val="0"/>
            <w:vAlign w:val="center"/>
          </w:tcPr>
          <w:p w14:paraId="71D659D2">
            <w:pPr>
              <w:spacing w:line="320" w:lineRule="exact"/>
              <w:jc w:val="center"/>
              <w:rPr>
                <w:rFonts w:hint="default" w:ascii="Times New Roman" w:hAnsi="Times New Roman" w:cs="Times New Roman"/>
                <w:strike w:val="0"/>
                <w:dstrike w:val="0"/>
                <w:highlight w:val="none"/>
                <w:u w:val="none"/>
              </w:rPr>
            </w:pPr>
          </w:p>
        </w:tc>
        <w:tc>
          <w:tcPr>
            <w:tcW w:w="1075" w:type="dxa"/>
            <w:noWrap w:val="0"/>
            <w:vAlign w:val="top"/>
          </w:tcPr>
          <w:p w14:paraId="47B33D76">
            <w:pPr>
              <w:spacing w:line="320" w:lineRule="exact"/>
              <w:jc w:val="center"/>
              <w:rPr>
                <w:rFonts w:hint="default" w:ascii="Times New Roman" w:hAnsi="Times New Roman" w:cs="Times New Roman"/>
                <w:strike w:val="0"/>
                <w:dstrike w:val="0"/>
                <w:highlight w:val="none"/>
                <w:u w:val="none"/>
              </w:rPr>
            </w:pPr>
          </w:p>
        </w:tc>
        <w:tc>
          <w:tcPr>
            <w:tcW w:w="923" w:type="dxa"/>
            <w:noWrap w:val="0"/>
            <w:vAlign w:val="center"/>
          </w:tcPr>
          <w:p w14:paraId="17493ECB">
            <w:pPr>
              <w:spacing w:line="320" w:lineRule="exact"/>
              <w:jc w:val="center"/>
              <w:rPr>
                <w:rFonts w:hint="default" w:ascii="Times New Roman" w:hAnsi="Times New Roman" w:cs="Times New Roman"/>
                <w:strike w:val="0"/>
                <w:dstrike w:val="0"/>
                <w:highlight w:val="none"/>
                <w:u w:val="none"/>
              </w:rPr>
            </w:pPr>
          </w:p>
        </w:tc>
        <w:tc>
          <w:tcPr>
            <w:tcW w:w="1093" w:type="dxa"/>
            <w:noWrap w:val="0"/>
            <w:vAlign w:val="center"/>
          </w:tcPr>
          <w:p w14:paraId="4FB4C4BC">
            <w:pPr>
              <w:spacing w:line="320" w:lineRule="exact"/>
              <w:jc w:val="center"/>
              <w:rPr>
                <w:rFonts w:hint="default" w:ascii="Times New Roman" w:hAnsi="Times New Roman" w:cs="Times New Roman"/>
                <w:strike w:val="0"/>
                <w:dstrike w:val="0"/>
                <w:highlight w:val="none"/>
                <w:u w:val="none"/>
              </w:rPr>
            </w:pPr>
          </w:p>
        </w:tc>
        <w:tc>
          <w:tcPr>
            <w:tcW w:w="1483" w:type="dxa"/>
            <w:noWrap w:val="0"/>
            <w:vAlign w:val="center"/>
          </w:tcPr>
          <w:p w14:paraId="1B0550EC">
            <w:pPr>
              <w:spacing w:line="320" w:lineRule="exact"/>
              <w:jc w:val="center"/>
              <w:rPr>
                <w:rFonts w:hint="default" w:ascii="Times New Roman" w:hAnsi="Times New Roman" w:cs="Times New Roman"/>
                <w:strike w:val="0"/>
                <w:dstrike w:val="0"/>
                <w:highlight w:val="none"/>
                <w:u w:val="none"/>
              </w:rPr>
            </w:pPr>
          </w:p>
        </w:tc>
        <w:tc>
          <w:tcPr>
            <w:tcW w:w="1131" w:type="dxa"/>
            <w:noWrap w:val="0"/>
            <w:vAlign w:val="top"/>
          </w:tcPr>
          <w:p w14:paraId="1931987F">
            <w:pPr>
              <w:spacing w:line="320" w:lineRule="exact"/>
              <w:jc w:val="center"/>
              <w:rPr>
                <w:rFonts w:hint="default" w:ascii="Times New Roman" w:hAnsi="Times New Roman" w:cs="Times New Roman"/>
                <w:strike w:val="0"/>
                <w:dstrike w:val="0"/>
                <w:highlight w:val="none"/>
                <w:u w:val="none"/>
              </w:rPr>
            </w:pPr>
          </w:p>
        </w:tc>
        <w:tc>
          <w:tcPr>
            <w:tcW w:w="1100" w:type="dxa"/>
            <w:noWrap w:val="0"/>
            <w:vAlign w:val="top"/>
          </w:tcPr>
          <w:p w14:paraId="318CE8F7">
            <w:pPr>
              <w:spacing w:line="320" w:lineRule="exact"/>
              <w:jc w:val="center"/>
              <w:rPr>
                <w:rFonts w:hint="default" w:ascii="Times New Roman" w:hAnsi="Times New Roman" w:cs="Times New Roman"/>
                <w:strike w:val="0"/>
                <w:dstrike w:val="0"/>
                <w:highlight w:val="none"/>
                <w:u w:val="none"/>
              </w:rPr>
            </w:pPr>
          </w:p>
        </w:tc>
        <w:tc>
          <w:tcPr>
            <w:tcW w:w="1028" w:type="dxa"/>
            <w:noWrap w:val="0"/>
            <w:vAlign w:val="top"/>
          </w:tcPr>
          <w:p w14:paraId="0F38DDDD">
            <w:pPr>
              <w:spacing w:line="320" w:lineRule="exact"/>
              <w:jc w:val="center"/>
              <w:rPr>
                <w:rFonts w:hint="default" w:ascii="Times New Roman" w:hAnsi="Times New Roman" w:cs="Times New Roman"/>
                <w:strike w:val="0"/>
                <w:dstrike w:val="0"/>
                <w:highlight w:val="none"/>
                <w:u w:val="none"/>
              </w:rPr>
            </w:pPr>
          </w:p>
        </w:tc>
        <w:tc>
          <w:tcPr>
            <w:tcW w:w="1204" w:type="dxa"/>
            <w:noWrap w:val="0"/>
            <w:vAlign w:val="top"/>
          </w:tcPr>
          <w:p w14:paraId="13098FB6">
            <w:pPr>
              <w:spacing w:line="320" w:lineRule="exact"/>
              <w:jc w:val="center"/>
              <w:rPr>
                <w:rFonts w:hint="default" w:ascii="Times New Roman" w:hAnsi="Times New Roman" w:cs="Times New Roman"/>
                <w:strike w:val="0"/>
                <w:dstrike w:val="0"/>
                <w:highlight w:val="none"/>
                <w:u w:val="none"/>
              </w:rPr>
            </w:pPr>
          </w:p>
        </w:tc>
      </w:tr>
      <w:tr w14:paraId="4259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noWrap w:val="0"/>
            <w:vAlign w:val="center"/>
          </w:tcPr>
          <w:p w14:paraId="6129C7ED">
            <w:pPr>
              <w:spacing w:line="32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6</w:t>
            </w:r>
          </w:p>
        </w:tc>
        <w:tc>
          <w:tcPr>
            <w:tcW w:w="1311" w:type="dxa"/>
            <w:noWrap w:val="0"/>
            <w:vAlign w:val="center"/>
          </w:tcPr>
          <w:p w14:paraId="4EDA3158">
            <w:pPr>
              <w:spacing w:line="320" w:lineRule="exact"/>
              <w:jc w:val="center"/>
              <w:rPr>
                <w:rFonts w:hint="default" w:ascii="Times New Roman" w:hAnsi="Times New Roman" w:cs="Times New Roman"/>
                <w:strike w:val="0"/>
                <w:dstrike w:val="0"/>
                <w:highlight w:val="none"/>
                <w:u w:val="none"/>
              </w:rPr>
            </w:pPr>
          </w:p>
        </w:tc>
        <w:tc>
          <w:tcPr>
            <w:tcW w:w="1836" w:type="dxa"/>
            <w:noWrap w:val="0"/>
            <w:vAlign w:val="center"/>
          </w:tcPr>
          <w:p w14:paraId="251A643B">
            <w:pPr>
              <w:spacing w:line="320" w:lineRule="exact"/>
              <w:jc w:val="center"/>
              <w:rPr>
                <w:rFonts w:hint="default" w:ascii="Times New Roman" w:hAnsi="Times New Roman" w:cs="Times New Roman"/>
                <w:strike w:val="0"/>
                <w:dstrike w:val="0"/>
                <w:highlight w:val="none"/>
                <w:u w:val="none"/>
              </w:rPr>
            </w:pPr>
          </w:p>
        </w:tc>
        <w:tc>
          <w:tcPr>
            <w:tcW w:w="738" w:type="dxa"/>
            <w:noWrap w:val="0"/>
            <w:vAlign w:val="center"/>
          </w:tcPr>
          <w:p w14:paraId="563605D3">
            <w:pPr>
              <w:spacing w:line="320" w:lineRule="exact"/>
              <w:jc w:val="center"/>
              <w:rPr>
                <w:rFonts w:hint="default" w:ascii="Times New Roman" w:hAnsi="Times New Roman" w:cs="Times New Roman"/>
                <w:strike w:val="0"/>
                <w:dstrike w:val="0"/>
                <w:highlight w:val="none"/>
                <w:u w:val="none"/>
              </w:rPr>
            </w:pPr>
          </w:p>
        </w:tc>
        <w:tc>
          <w:tcPr>
            <w:tcW w:w="1075" w:type="dxa"/>
            <w:noWrap w:val="0"/>
            <w:vAlign w:val="top"/>
          </w:tcPr>
          <w:p w14:paraId="7E6FA2EA">
            <w:pPr>
              <w:spacing w:line="320" w:lineRule="exact"/>
              <w:jc w:val="center"/>
              <w:rPr>
                <w:rFonts w:hint="default" w:ascii="Times New Roman" w:hAnsi="Times New Roman" w:cs="Times New Roman"/>
                <w:strike w:val="0"/>
                <w:dstrike w:val="0"/>
                <w:highlight w:val="none"/>
                <w:u w:val="none"/>
              </w:rPr>
            </w:pPr>
          </w:p>
        </w:tc>
        <w:tc>
          <w:tcPr>
            <w:tcW w:w="923" w:type="dxa"/>
            <w:noWrap w:val="0"/>
            <w:vAlign w:val="center"/>
          </w:tcPr>
          <w:p w14:paraId="3D40A766">
            <w:pPr>
              <w:spacing w:line="320" w:lineRule="exact"/>
              <w:jc w:val="center"/>
              <w:rPr>
                <w:rFonts w:hint="default" w:ascii="Times New Roman" w:hAnsi="Times New Roman" w:cs="Times New Roman"/>
                <w:strike w:val="0"/>
                <w:dstrike w:val="0"/>
                <w:highlight w:val="none"/>
                <w:u w:val="none"/>
              </w:rPr>
            </w:pPr>
          </w:p>
        </w:tc>
        <w:tc>
          <w:tcPr>
            <w:tcW w:w="1093" w:type="dxa"/>
            <w:noWrap w:val="0"/>
            <w:vAlign w:val="center"/>
          </w:tcPr>
          <w:p w14:paraId="21F18152">
            <w:pPr>
              <w:spacing w:line="320" w:lineRule="exact"/>
              <w:jc w:val="center"/>
              <w:rPr>
                <w:rFonts w:hint="default" w:ascii="Times New Roman" w:hAnsi="Times New Roman" w:cs="Times New Roman"/>
                <w:strike w:val="0"/>
                <w:dstrike w:val="0"/>
                <w:highlight w:val="none"/>
                <w:u w:val="none"/>
              </w:rPr>
            </w:pPr>
          </w:p>
        </w:tc>
        <w:tc>
          <w:tcPr>
            <w:tcW w:w="1483" w:type="dxa"/>
            <w:noWrap w:val="0"/>
            <w:vAlign w:val="center"/>
          </w:tcPr>
          <w:p w14:paraId="0C996EF7">
            <w:pPr>
              <w:spacing w:line="320" w:lineRule="exact"/>
              <w:jc w:val="center"/>
              <w:rPr>
                <w:rFonts w:hint="default" w:ascii="Times New Roman" w:hAnsi="Times New Roman" w:cs="Times New Roman"/>
                <w:strike w:val="0"/>
                <w:dstrike w:val="0"/>
                <w:highlight w:val="none"/>
                <w:u w:val="none"/>
              </w:rPr>
            </w:pPr>
          </w:p>
        </w:tc>
        <w:tc>
          <w:tcPr>
            <w:tcW w:w="1131" w:type="dxa"/>
            <w:noWrap w:val="0"/>
            <w:vAlign w:val="top"/>
          </w:tcPr>
          <w:p w14:paraId="5DEB78EB">
            <w:pPr>
              <w:spacing w:line="320" w:lineRule="exact"/>
              <w:jc w:val="center"/>
              <w:rPr>
                <w:rFonts w:hint="default" w:ascii="Times New Roman" w:hAnsi="Times New Roman" w:cs="Times New Roman"/>
                <w:strike w:val="0"/>
                <w:dstrike w:val="0"/>
                <w:highlight w:val="none"/>
                <w:u w:val="none"/>
              </w:rPr>
            </w:pPr>
          </w:p>
        </w:tc>
        <w:tc>
          <w:tcPr>
            <w:tcW w:w="1100" w:type="dxa"/>
            <w:noWrap w:val="0"/>
            <w:vAlign w:val="top"/>
          </w:tcPr>
          <w:p w14:paraId="020CC16F">
            <w:pPr>
              <w:spacing w:line="320" w:lineRule="exact"/>
              <w:jc w:val="center"/>
              <w:rPr>
                <w:rFonts w:hint="default" w:ascii="Times New Roman" w:hAnsi="Times New Roman" w:cs="Times New Roman"/>
                <w:strike w:val="0"/>
                <w:dstrike w:val="0"/>
                <w:highlight w:val="none"/>
                <w:u w:val="none"/>
              </w:rPr>
            </w:pPr>
          </w:p>
        </w:tc>
        <w:tc>
          <w:tcPr>
            <w:tcW w:w="1028" w:type="dxa"/>
            <w:noWrap w:val="0"/>
            <w:vAlign w:val="top"/>
          </w:tcPr>
          <w:p w14:paraId="6CC6993C">
            <w:pPr>
              <w:spacing w:line="320" w:lineRule="exact"/>
              <w:jc w:val="center"/>
              <w:rPr>
                <w:rFonts w:hint="default" w:ascii="Times New Roman" w:hAnsi="Times New Roman" w:cs="Times New Roman"/>
                <w:strike w:val="0"/>
                <w:dstrike w:val="0"/>
                <w:highlight w:val="none"/>
                <w:u w:val="none"/>
              </w:rPr>
            </w:pPr>
          </w:p>
        </w:tc>
        <w:tc>
          <w:tcPr>
            <w:tcW w:w="1204" w:type="dxa"/>
            <w:noWrap w:val="0"/>
            <w:vAlign w:val="top"/>
          </w:tcPr>
          <w:p w14:paraId="00CF85A9">
            <w:pPr>
              <w:spacing w:line="320" w:lineRule="exact"/>
              <w:jc w:val="center"/>
              <w:rPr>
                <w:rFonts w:hint="default" w:ascii="Times New Roman" w:hAnsi="Times New Roman" w:cs="Times New Roman"/>
                <w:strike w:val="0"/>
                <w:dstrike w:val="0"/>
                <w:highlight w:val="none"/>
                <w:u w:val="none"/>
              </w:rPr>
            </w:pPr>
          </w:p>
        </w:tc>
      </w:tr>
      <w:tr w14:paraId="155F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noWrap w:val="0"/>
            <w:vAlign w:val="center"/>
          </w:tcPr>
          <w:p w14:paraId="6BC6E3A8">
            <w:pPr>
              <w:spacing w:line="32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7</w:t>
            </w:r>
          </w:p>
        </w:tc>
        <w:tc>
          <w:tcPr>
            <w:tcW w:w="1311" w:type="dxa"/>
            <w:noWrap w:val="0"/>
            <w:vAlign w:val="center"/>
          </w:tcPr>
          <w:p w14:paraId="7895A82F">
            <w:pPr>
              <w:spacing w:line="320" w:lineRule="exact"/>
              <w:jc w:val="center"/>
              <w:rPr>
                <w:rFonts w:hint="default" w:ascii="Times New Roman" w:hAnsi="Times New Roman" w:cs="Times New Roman"/>
                <w:strike w:val="0"/>
                <w:dstrike w:val="0"/>
                <w:highlight w:val="none"/>
                <w:u w:val="none"/>
              </w:rPr>
            </w:pPr>
          </w:p>
        </w:tc>
        <w:tc>
          <w:tcPr>
            <w:tcW w:w="1836" w:type="dxa"/>
            <w:noWrap w:val="0"/>
            <w:vAlign w:val="center"/>
          </w:tcPr>
          <w:p w14:paraId="01BB5CB7">
            <w:pPr>
              <w:spacing w:line="320" w:lineRule="exact"/>
              <w:jc w:val="center"/>
              <w:rPr>
                <w:rFonts w:hint="default" w:ascii="Times New Roman" w:hAnsi="Times New Roman" w:cs="Times New Roman"/>
                <w:strike w:val="0"/>
                <w:dstrike w:val="0"/>
                <w:highlight w:val="none"/>
                <w:u w:val="none"/>
              </w:rPr>
            </w:pPr>
          </w:p>
        </w:tc>
        <w:tc>
          <w:tcPr>
            <w:tcW w:w="738" w:type="dxa"/>
            <w:noWrap w:val="0"/>
            <w:vAlign w:val="center"/>
          </w:tcPr>
          <w:p w14:paraId="22E4E3B6">
            <w:pPr>
              <w:spacing w:line="320" w:lineRule="exact"/>
              <w:jc w:val="center"/>
              <w:rPr>
                <w:rFonts w:hint="default" w:ascii="Times New Roman" w:hAnsi="Times New Roman" w:cs="Times New Roman"/>
                <w:strike w:val="0"/>
                <w:dstrike w:val="0"/>
                <w:highlight w:val="none"/>
                <w:u w:val="none"/>
              </w:rPr>
            </w:pPr>
          </w:p>
        </w:tc>
        <w:tc>
          <w:tcPr>
            <w:tcW w:w="1075" w:type="dxa"/>
            <w:noWrap w:val="0"/>
            <w:vAlign w:val="top"/>
          </w:tcPr>
          <w:p w14:paraId="258C1E9F">
            <w:pPr>
              <w:spacing w:line="320" w:lineRule="exact"/>
              <w:jc w:val="center"/>
              <w:rPr>
                <w:rFonts w:hint="default" w:ascii="Times New Roman" w:hAnsi="Times New Roman" w:cs="Times New Roman"/>
                <w:strike w:val="0"/>
                <w:dstrike w:val="0"/>
                <w:highlight w:val="none"/>
                <w:u w:val="none"/>
              </w:rPr>
            </w:pPr>
          </w:p>
        </w:tc>
        <w:tc>
          <w:tcPr>
            <w:tcW w:w="923" w:type="dxa"/>
            <w:noWrap w:val="0"/>
            <w:vAlign w:val="center"/>
          </w:tcPr>
          <w:p w14:paraId="681A7937">
            <w:pPr>
              <w:spacing w:line="320" w:lineRule="exact"/>
              <w:jc w:val="center"/>
              <w:rPr>
                <w:rFonts w:hint="default" w:ascii="Times New Roman" w:hAnsi="Times New Roman" w:cs="Times New Roman"/>
                <w:strike w:val="0"/>
                <w:dstrike w:val="0"/>
                <w:highlight w:val="none"/>
                <w:u w:val="none"/>
              </w:rPr>
            </w:pPr>
          </w:p>
        </w:tc>
        <w:tc>
          <w:tcPr>
            <w:tcW w:w="1093" w:type="dxa"/>
            <w:noWrap w:val="0"/>
            <w:vAlign w:val="center"/>
          </w:tcPr>
          <w:p w14:paraId="42749269">
            <w:pPr>
              <w:spacing w:line="320" w:lineRule="exact"/>
              <w:jc w:val="center"/>
              <w:rPr>
                <w:rFonts w:hint="default" w:ascii="Times New Roman" w:hAnsi="Times New Roman" w:cs="Times New Roman"/>
                <w:strike w:val="0"/>
                <w:dstrike w:val="0"/>
                <w:highlight w:val="none"/>
                <w:u w:val="none"/>
              </w:rPr>
            </w:pPr>
          </w:p>
        </w:tc>
        <w:tc>
          <w:tcPr>
            <w:tcW w:w="1483" w:type="dxa"/>
            <w:noWrap w:val="0"/>
            <w:vAlign w:val="center"/>
          </w:tcPr>
          <w:p w14:paraId="6BE7692C">
            <w:pPr>
              <w:spacing w:line="320" w:lineRule="exact"/>
              <w:jc w:val="center"/>
              <w:rPr>
                <w:rFonts w:hint="default" w:ascii="Times New Roman" w:hAnsi="Times New Roman" w:cs="Times New Roman"/>
                <w:strike w:val="0"/>
                <w:dstrike w:val="0"/>
                <w:highlight w:val="none"/>
                <w:u w:val="none"/>
              </w:rPr>
            </w:pPr>
          </w:p>
        </w:tc>
        <w:tc>
          <w:tcPr>
            <w:tcW w:w="1131" w:type="dxa"/>
            <w:noWrap w:val="0"/>
            <w:vAlign w:val="top"/>
          </w:tcPr>
          <w:p w14:paraId="36E1B1F4">
            <w:pPr>
              <w:spacing w:line="320" w:lineRule="exact"/>
              <w:jc w:val="center"/>
              <w:rPr>
                <w:rFonts w:hint="default" w:ascii="Times New Roman" w:hAnsi="Times New Roman" w:cs="Times New Roman"/>
                <w:strike w:val="0"/>
                <w:dstrike w:val="0"/>
                <w:highlight w:val="none"/>
                <w:u w:val="none"/>
              </w:rPr>
            </w:pPr>
          </w:p>
        </w:tc>
        <w:tc>
          <w:tcPr>
            <w:tcW w:w="1100" w:type="dxa"/>
            <w:noWrap w:val="0"/>
            <w:vAlign w:val="top"/>
          </w:tcPr>
          <w:p w14:paraId="2D66581E">
            <w:pPr>
              <w:spacing w:line="320" w:lineRule="exact"/>
              <w:jc w:val="center"/>
              <w:rPr>
                <w:rFonts w:hint="default" w:ascii="Times New Roman" w:hAnsi="Times New Roman" w:cs="Times New Roman"/>
                <w:strike w:val="0"/>
                <w:dstrike w:val="0"/>
                <w:highlight w:val="none"/>
                <w:u w:val="none"/>
              </w:rPr>
            </w:pPr>
          </w:p>
        </w:tc>
        <w:tc>
          <w:tcPr>
            <w:tcW w:w="1028" w:type="dxa"/>
            <w:noWrap w:val="0"/>
            <w:vAlign w:val="top"/>
          </w:tcPr>
          <w:p w14:paraId="665B4DE5">
            <w:pPr>
              <w:spacing w:line="320" w:lineRule="exact"/>
              <w:jc w:val="center"/>
              <w:rPr>
                <w:rFonts w:hint="default" w:ascii="Times New Roman" w:hAnsi="Times New Roman" w:cs="Times New Roman"/>
                <w:strike w:val="0"/>
                <w:dstrike w:val="0"/>
                <w:highlight w:val="none"/>
                <w:u w:val="none"/>
              </w:rPr>
            </w:pPr>
          </w:p>
        </w:tc>
        <w:tc>
          <w:tcPr>
            <w:tcW w:w="1204" w:type="dxa"/>
            <w:noWrap w:val="0"/>
            <w:vAlign w:val="top"/>
          </w:tcPr>
          <w:p w14:paraId="07B76BAD">
            <w:pPr>
              <w:spacing w:line="320" w:lineRule="exact"/>
              <w:jc w:val="center"/>
              <w:rPr>
                <w:rFonts w:hint="default" w:ascii="Times New Roman" w:hAnsi="Times New Roman" w:cs="Times New Roman"/>
                <w:strike w:val="0"/>
                <w:dstrike w:val="0"/>
                <w:highlight w:val="none"/>
                <w:u w:val="none"/>
              </w:rPr>
            </w:pPr>
          </w:p>
        </w:tc>
      </w:tr>
      <w:tr w14:paraId="4FC6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noWrap w:val="0"/>
            <w:vAlign w:val="center"/>
          </w:tcPr>
          <w:p w14:paraId="0F35E57D">
            <w:pPr>
              <w:spacing w:line="32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8</w:t>
            </w:r>
          </w:p>
        </w:tc>
        <w:tc>
          <w:tcPr>
            <w:tcW w:w="1311" w:type="dxa"/>
            <w:noWrap w:val="0"/>
            <w:vAlign w:val="center"/>
          </w:tcPr>
          <w:p w14:paraId="3FF6F770">
            <w:pPr>
              <w:spacing w:line="320" w:lineRule="exact"/>
              <w:jc w:val="center"/>
              <w:rPr>
                <w:rFonts w:hint="default" w:ascii="Times New Roman" w:hAnsi="Times New Roman" w:cs="Times New Roman"/>
                <w:strike w:val="0"/>
                <w:dstrike w:val="0"/>
                <w:highlight w:val="none"/>
                <w:u w:val="none"/>
              </w:rPr>
            </w:pPr>
          </w:p>
        </w:tc>
        <w:tc>
          <w:tcPr>
            <w:tcW w:w="1836" w:type="dxa"/>
            <w:noWrap w:val="0"/>
            <w:vAlign w:val="center"/>
          </w:tcPr>
          <w:p w14:paraId="6EBA65B1">
            <w:pPr>
              <w:spacing w:line="320" w:lineRule="exact"/>
              <w:jc w:val="center"/>
              <w:rPr>
                <w:rFonts w:hint="default" w:ascii="Times New Roman" w:hAnsi="Times New Roman" w:cs="Times New Roman"/>
                <w:strike w:val="0"/>
                <w:dstrike w:val="0"/>
                <w:highlight w:val="none"/>
                <w:u w:val="none"/>
              </w:rPr>
            </w:pPr>
          </w:p>
        </w:tc>
        <w:tc>
          <w:tcPr>
            <w:tcW w:w="738" w:type="dxa"/>
            <w:noWrap w:val="0"/>
            <w:vAlign w:val="center"/>
          </w:tcPr>
          <w:p w14:paraId="366E845E">
            <w:pPr>
              <w:spacing w:line="320" w:lineRule="exact"/>
              <w:jc w:val="center"/>
              <w:rPr>
                <w:rFonts w:hint="default" w:ascii="Times New Roman" w:hAnsi="Times New Roman" w:cs="Times New Roman"/>
                <w:strike w:val="0"/>
                <w:dstrike w:val="0"/>
                <w:highlight w:val="none"/>
                <w:u w:val="none"/>
              </w:rPr>
            </w:pPr>
          </w:p>
        </w:tc>
        <w:tc>
          <w:tcPr>
            <w:tcW w:w="1075" w:type="dxa"/>
            <w:noWrap w:val="0"/>
            <w:vAlign w:val="top"/>
          </w:tcPr>
          <w:p w14:paraId="32003A95">
            <w:pPr>
              <w:spacing w:line="320" w:lineRule="exact"/>
              <w:jc w:val="center"/>
              <w:rPr>
                <w:rFonts w:hint="default" w:ascii="Times New Roman" w:hAnsi="Times New Roman" w:cs="Times New Roman"/>
                <w:strike w:val="0"/>
                <w:dstrike w:val="0"/>
                <w:highlight w:val="none"/>
                <w:u w:val="none"/>
              </w:rPr>
            </w:pPr>
          </w:p>
        </w:tc>
        <w:tc>
          <w:tcPr>
            <w:tcW w:w="923" w:type="dxa"/>
            <w:noWrap w:val="0"/>
            <w:vAlign w:val="center"/>
          </w:tcPr>
          <w:p w14:paraId="2AB9A8CA">
            <w:pPr>
              <w:spacing w:line="320" w:lineRule="exact"/>
              <w:jc w:val="center"/>
              <w:rPr>
                <w:rFonts w:hint="default" w:ascii="Times New Roman" w:hAnsi="Times New Roman" w:cs="Times New Roman"/>
                <w:strike w:val="0"/>
                <w:dstrike w:val="0"/>
                <w:highlight w:val="none"/>
                <w:u w:val="none"/>
              </w:rPr>
            </w:pPr>
          </w:p>
        </w:tc>
        <w:tc>
          <w:tcPr>
            <w:tcW w:w="1093" w:type="dxa"/>
            <w:noWrap w:val="0"/>
            <w:vAlign w:val="center"/>
          </w:tcPr>
          <w:p w14:paraId="1205CD3B">
            <w:pPr>
              <w:spacing w:line="320" w:lineRule="exact"/>
              <w:jc w:val="center"/>
              <w:rPr>
                <w:rFonts w:hint="default" w:ascii="Times New Roman" w:hAnsi="Times New Roman" w:cs="Times New Roman"/>
                <w:strike w:val="0"/>
                <w:dstrike w:val="0"/>
                <w:highlight w:val="none"/>
                <w:u w:val="none"/>
              </w:rPr>
            </w:pPr>
          </w:p>
        </w:tc>
        <w:tc>
          <w:tcPr>
            <w:tcW w:w="1483" w:type="dxa"/>
            <w:noWrap w:val="0"/>
            <w:vAlign w:val="center"/>
          </w:tcPr>
          <w:p w14:paraId="7504F9D2">
            <w:pPr>
              <w:spacing w:line="320" w:lineRule="exact"/>
              <w:jc w:val="center"/>
              <w:rPr>
                <w:rFonts w:hint="default" w:ascii="Times New Roman" w:hAnsi="Times New Roman" w:cs="Times New Roman"/>
                <w:strike w:val="0"/>
                <w:dstrike w:val="0"/>
                <w:highlight w:val="none"/>
                <w:u w:val="none"/>
              </w:rPr>
            </w:pPr>
          </w:p>
        </w:tc>
        <w:tc>
          <w:tcPr>
            <w:tcW w:w="1131" w:type="dxa"/>
            <w:noWrap w:val="0"/>
            <w:vAlign w:val="top"/>
          </w:tcPr>
          <w:p w14:paraId="434D063D">
            <w:pPr>
              <w:spacing w:line="320" w:lineRule="exact"/>
              <w:jc w:val="center"/>
              <w:rPr>
                <w:rFonts w:hint="default" w:ascii="Times New Roman" w:hAnsi="Times New Roman" w:cs="Times New Roman"/>
                <w:strike w:val="0"/>
                <w:dstrike w:val="0"/>
                <w:highlight w:val="none"/>
                <w:u w:val="none"/>
              </w:rPr>
            </w:pPr>
          </w:p>
        </w:tc>
        <w:tc>
          <w:tcPr>
            <w:tcW w:w="1100" w:type="dxa"/>
            <w:noWrap w:val="0"/>
            <w:vAlign w:val="top"/>
          </w:tcPr>
          <w:p w14:paraId="525B91BD">
            <w:pPr>
              <w:spacing w:line="320" w:lineRule="exact"/>
              <w:jc w:val="center"/>
              <w:rPr>
                <w:rFonts w:hint="default" w:ascii="Times New Roman" w:hAnsi="Times New Roman" w:cs="Times New Roman"/>
                <w:strike w:val="0"/>
                <w:dstrike w:val="0"/>
                <w:highlight w:val="none"/>
                <w:u w:val="none"/>
              </w:rPr>
            </w:pPr>
          </w:p>
        </w:tc>
        <w:tc>
          <w:tcPr>
            <w:tcW w:w="1028" w:type="dxa"/>
            <w:noWrap w:val="0"/>
            <w:vAlign w:val="top"/>
          </w:tcPr>
          <w:p w14:paraId="2BC0622A">
            <w:pPr>
              <w:spacing w:line="320" w:lineRule="exact"/>
              <w:jc w:val="center"/>
              <w:rPr>
                <w:rFonts w:hint="default" w:ascii="Times New Roman" w:hAnsi="Times New Roman" w:cs="Times New Roman"/>
                <w:strike w:val="0"/>
                <w:dstrike w:val="0"/>
                <w:highlight w:val="none"/>
                <w:u w:val="none"/>
              </w:rPr>
            </w:pPr>
          </w:p>
        </w:tc>
        <w:tc>
          <w:tcPr>
            <w:tcW w:w="1204" w:type="dxa"/>
            <w:noWrap w:val="0"/>
            <w:vAlign w:val="top"/>
          </w:tcPr>
          <w:p w14:paraId="5A1D8087">
            <w:pPr>
              <w:spacing w:line="320" w:lineRule="exact"/>
              <w:jc w:val="center"/>
              <w:rPr>
                <w:rFonts w:hint="default" w:ascii="Times New Roman" w:hAnsi="Times New Roman" w:cs="Times New Roman"/>
                <w:strike w:val="0"/>
                <w:dstrike w:val="0"/>
                <w:highlight w:val="none"/>
                <w:u w:val="none"/>
              </w:rPr>
            </w:pPr>
          </w:p>
        </w:tc>
      </w:tr>
      <w:tr w14:paraId="5A88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noWrap w:val="0"/>
            <w:vAlign w:val="center"/>
          </w:tcPr>
          <w:p w14:paraId="269A57BC">
            <w:pPr>
              <w:spacing w:line="32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9</w:t>
            </w:r>
          </w:p>
        </w:tc>
        <w:tc>
          <w:tcPr>
            <w:tcW w:w="1311" w:type="dxa"/>
            <w:noWrap w:val="0"/>
            <w:vAlign w:val="center"/>
          </w:tcPr>
          <w:p w14:paraId="5A62CB12">
            <w:pPr>
              <w:spacing w:line="320" w:lineRule="exact"/>
              <w:jc w:val="center"/>
              <w:rPr>
                <w:rFonts w:hint="default" w:ascii="Times New Roman" w:hAnsi="Times New Roman" w:cs="Times New Roman"/>
                <w:strike w:val="0"/>
                <w:dstrike w:val="0"/>
                <w:highlight w:val="none"/>
                <w:u w:val="none"/>
              </w:rPr>
            </w:pPr>
          </w:p>
        </w:tc>
        <w:tc>
          <w:tcPr>
            <w:tcW w:w="1836" w:type="dxa"/>
            <w:noWrap w:val="0"/>
            <w:vAlign w:val="center"/>
          </w:tcPr>
          <w:p w14:paraId="063DF669">
            <w:pPr>
              <w:spacing w:line="320" w:lineRule="exact"/>
              <w:jc w:val="center"/>
              <w:rPr>
                <w:rFonts w:hint="default" w:ascii="Times New Roman" w:hAnsi="Times New Roman" w:cs="Times New Roman"/>
                <w:strike w:val="0"/>
                <w:dstrike w:val="0"/>
                <w:highlight w:val="none"/>
                <w:u w:val="none"/>
              </w:rPr>
            </w:pPr>
          </w:p>
        </w:tc>
        <w:tc>
          <w:tcPr>
            <w:tcW w:w="738" w:type="dxa"/>
            <w:noWrap w:val="0"/>
            <w:vAlign w:val="center"/>
          </w:tcPr>
          <w:p w14:paraId="0CF02ACB">
            <w:pPr>
              <w:spacing w:line="320" w:lineRule="exact"/>
              <w:jc w:val="center"/>
              <w:rPr>
                <w:rFonts w:hint="default" w:ascii="Times New Roman" w:hAnsi="Times New Roman" w:cs="Times New Roman"/>
                <w:strike w:val="0"/>
                <w:dstrike w:val="0"/>
                <w:highlight w:val="none"/>
                <w:u w:val="none"/>
              </w:rPr>
            </w:pPr>
          </w:p>
        </w:tc>
        <w:tc>
          <w:tcPr>
            <w:tcW w:w="1075" w:type="dxa"/>
            <w:noWrap w:val="0"/>
            <w:vAlign w:val="top"/>
          </w:tcPr>
          <w:p w14:paraId="34A9F911">
            <w:pPr>
              <w:spacing w:line="320" w:lineRule="exact"/>
              <w:jc w:val="center"/>
              <w:rPr>
                <w:rFonts w:hint="default" w:ascii="Times New Roman" w:hAnsi="Times New Roman" w:cs="Times New Roman"/>
                <w:strike w:val="0"/>
                <w:dstrike w:val="0"/>
                <w:highlight w:val="none"/>
                <w:u w:val="none"/>
              </w:rPr>
            </w:pPr>
          </w:p>
        </w:tc>
        <w:tc>
          <w:tcPr>
            <w:tcW w:w="923" w:type="dxa"/>
            <w:noWrap w:val="0"/>
            <w:vAlign w:val="center"/>
          </w:tcPr>
          <w:p w14:paraId="2791B086">
            <w:pPr>
              <w:spacing w:line="320" w:lineRule="exact"/>
              <w:jc w:val="center"/>
              <w:rPr>
                <w:rFonts w:hint="default" w:ascii="Times New Roman" w:hAnsi="Times New Roman" w:cs="Times New Roman"/>
                <w:strike w:val="0"/>
                <w:dstrike w:val="0"/>
                <w:highlight w:val="none"/>
                <w:u w:val="none"/>
              </w:rPr>
            </w:pPr>
          </w:p>
        </w:tc>
        <w:tc>
          <w:tcPr>
            <w:tcW w:w="1093" w:type="dxa"/>
            <w:noWrap w:val="0"/>
            <w:vAlign w:val="center"/>
          </w:tcPr>
          <w:p w14:paraId="603A86FA">
            <w:pPr>
              <w:spacing w:line="320" w:lineRule="exact"/>
              <w:jc w:val="center"/>
              <w:rPr>
                <w:rFonts w:hint="default" w:ascii="Times New Roman" w:hAnsi="Times New Roman" w:cs="Times New Roman"/>
                <w:strike w:val="0"/>
                <w:dstrike w:val="0"/>
                <w:highlight w:val="none"/>
                <w:u w:val="none"/>
              </w:rPr>
            </w:pPr>
          </w:p>
        </w:tc>
        <w:tc>
          <w:tcPr>
            <w:tcW w:w="1483" w:type="dxa"/>
            <w:noWrap w:val="0"/>
            <w:vAlign w:val="center"/>
          </w:tcPr>
          <w:p w14:paraId="08C96D80">
            <w:pPr>
              <w:spacing w:line="320" w:lineRule="exact"/>
              <w:jc w:val="center"/>
              <w:rPr>
                <w:rFonts w:hint="default" w:ascii="Times New Roman" w:hAnsi="Times New Roman" w:cs="Times New Roman"/>
                <w:strike w:val="0"/>
                <w:dstrike w:val="0"/>
                <w:highlight w:val="none"/>
                <w:u w:val="none"/>
              </w:rPr>
            </w:pPr>
          </w:p>
        </w:tc>
        <w:tc>
          <w:tcPr>
            <w:tcW w:w="1131" w:type="dxa"/>
            <w:noWrap w:val="0"/>
            <w:vAlign w:val="top"/>
          </w:tcPr>
          <w:p w14:paraId="2E4CCCC0">
            <w:pPr>
              <w:spacing w:line="320" w:lineRule="exact"/>
              <w:jc w:val="center"/>
              <w:rPr>
                <w:rFonts w:hint="default" w:ascii="Times New Roman" w:hAnsi="Times New Roman" w:cs="Times New Roman"/>
                <w:strike w:val="0"/>
                <w:dstrike w:val="0"/>
                <w:highlight w:val="none"/>
                <w:u w:val="none"/>
              </w:rPr>
            </w:pPr>
          </w:p>
        </w:tc>
        <w:tc>
          <w:tcPr>
            <w:tcW w:w="1100" w:type="dxa"/>
            <w:noWrap w:val="0"/>
            <w:vAlign w:val="top"/>
          </w:tcPr>
          <w:p w14:paraId="307D7633">
            <w:pPr>
              <w:spacing w:line="320" w:lineRule="exact"/>
              <w:jc w:val="center"/>
              <w:rPr>
                <w:rFonts w:hint="default" w:ascii="Times New Roman" w:hAnsi="Times New Roman" w:cs="Times New Roman"/>
                <w:strike w:val="0"/>
                <w:dstrike w:val="0"/>
                <w:highlight w:val="none"/>
                <w:u w:val="none"/>
              </w:rPr>
            </w:pPr>
          </w:p>
        </w:tc>
        <w:tc>
          <w:tcPr>
            <w:tcW w:w="1028" w:type="dxa"/>
            <w:noWrap w:val="0"/>
            <w:vAlign w:val="top"/>
          </w:tcPr>
          <w:p w14:paraId="1C2C5C5C">
            <w:pPr>
              <w:spacing w:line="320" w:lineRule="exact"/>
              <w:jc w:val="center"/>
              <w:rPr>
                <w:rFonts w:hint="default" w:ascii="Times New Roman" w:hAnsi="Times New Roman" w:cs="Times New Roman"/>
                <w:strike w:val="0"/>
                <w:dstrike w:val="0"/>
                <w:highlight w:val="none"/>
                <w:u w:val="none"/>
              </w:rPr>
            </w:pPr>
          </w:p>
        </w:tc>
        <w:tc>
          <w:tcPr>
            <w:tcW w:w="1204" w:type="dxa"/>
            <w:noWrap w:val="0"/>
            <w:vAlign w:val="top"/>
          </w:tcPr>
          <w:p w14:paraId="7AC62664">
            <w:pPr>
              <w:spacing w:line="320" w:lineRule="exact"/>
              <w:jc w:val="center"/>
              <w:rPr>
                <w:rFonts w:hint="default" w:ascii="Times New Roman" w:hAnsi="Times New Roman" w:cs="Times New Roman"/>
                <w:strike w:val="0"/>
                <w:dstrike w:val="0"/>
                <w:highlight w:val="none"/>
                <w:u w:val="none"/>
              </w:rPr>
            </w:pPr>
          </w:p>
        </w:tc>
      </w:tr>
      <w:tr w14:paraId="270F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noWrap w:val="0"/>
            <w:vAlign w:val="center"/>
          </w:tcPr>
          <w:p w14:paraId="6239BA50">
            <w:pPr>
              <w:spacing w:line="320" w:lineRule="exact"/>
              <w:jc w:val="center"/>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highlight w:val="none"/>
                <w:u w:val="none"/>
              </w:rPr>
              <w:t>10</w:t>
            </w:r>
          </w:p>
        </w:tc>
        <w:tc>
          <w:tcPr>
            <w:tcW w:w="1311" w:type="dxa"/>
            <w:noWrap w:val="0"/>
            <w:vAlign w:val="center"/>
          </w:tcPr>
          <w:p w14:paraId="4BB0EE14">
            <w:pPr>
              <w:spacing w:line="320" w:lineRule="exact"/>
              <w:jc w:val="center"/>
              <w:rPr>
                <w:rFonts w:hint="default" w:ascii="Times New Roman" w:hAnsi="Times New Roman" w:cs="Times New Roman"/>
                <w:strike w:val="0"/>
                <w:dstrike w:val="0"/>
                <w:highlight w:val="none"/>
                <w:u w:val="none"/>
              </w:rPr>
            </w:pPr>
          </w:p>
        </w:tc>
        <w:tc>
          <w:tcPr>
            <w:tcW w:w="1836" w:type="dxa"/>
            <w:noWrap w:val="0"/>
            <w:vAlign w:val="center"/>
          </w:tcPr>
          <w:p w14:paraId="223C4149">
            <w:pPr>
              <w:spacing w:line="320" w:lineRule="exact"/>
              <w:jc w:val="center"/>
              <w:rPr>
                <w:rFonts w:hint="default" w:ascii="Times New Roman" w:hAnsi="Times New Roman" w:cs="Times New Roman"/>
                <w:strike w:val="0"/>
                <w:dstrike w:val="0"/>
                <w:highlight w:val="none"/>
                <w:u w:val="none"/>
              </w:rPr>
            </w:pPr>
          </w:p>
        </w:tc>
        <w:tc>
          <w:tcPr>
            <w:tcW w:w="738" w:type="dxa"/>
            <w:noWrap w:val="0"/>
            <w:vAlign w:val="center"/>
          </w:tcPr>
          <w:p w14:paraId="1532734E">
            <w:pPr>
              <w:spacing w:line="320" w:lineRule="exact"/>
              <w:jc w:val="center"/>
              <w:rPr>
                <w:rFonts w:hint="default" w:ascii="Times New Roman" w:hAnsi="Times New Roman" w:cs="Times New Roman"/>
                <w:strike w:val="0"/>
                <w:dstrike w:val="0"/>
                <w:highlight w:val="none"/>
                <w:u w:val="none"/>
              </w:rPr>
            </w:pPr>
          </w:p>
        </w:tc>
        <w:tc>
          <w:tcPr>
            <w:tcW w:w="1075" w:type="dxa"/>
            <w:noWrap w:val="0"/>
            <w:vAlign w:val="top"/>
          </w:tcPr>
          <w:p w14:paraId="2533281D">
            <w:pPr>
              <w:spacing w:line="320" w:lineRule="exact"/>
              <w:jc w:val="center"/>
              <w:rPr>
                <w:rFonts w:hint="default" w:ascii="Times New Roman" w:hAnsi="Times New Roman" w:cs="Times New Roman"/>
                <w:strike w:val="0"/>
                <w:dstrike w:val="0"/>
                <w:highlight w:val="none"/>
                <w:u w:val="none"/>
              </w:rPr>
            </w:pPr>
          </w:p>
        </w:tc>
        <w:tc>
          <w:tcPr>
            <w:tcW w:w="923" w:type="dxa"/>
            <w:noWrap w:val="0"/>
            <w:vAlign w:val="center"/>
          </w:tcPr>
          <w:p w14:paraId="4AFEF537">
            <w:pPr>
              <w:spacing w:line="320" w:lineRule="exact"/>
              <w:jc w:val="center"/>
              <w:rPr>
                <w:rFonts w:hint="default" w:ascii="Times New Roman" w:hAnsi="Times New Roman" w:cs="Times New Roman"/>
                <w:strike w:val="0"/>
                <w:dstrike w:val="0"/>
                <w:highlight w:val="none"/>
                <w:u w:val="none"/>
              </w:rPr>
            </w:pPr>
          </w:p>
        </w:tc>
        <w:tc>
          <w:tcPr>
            <w:tcW w:w="1093" w:type="dxa"/>
            <w:noWrap w:val="0"/>
            <w:vAlign w:val="center"/>
          </w:tcPr>
          <w:p w14:paraId="09FCB2C3">
            <w:pPr>
              <w:spacing w:line="320" w:lineRule="exact"/>
              <w:jc w:val="center"/>
              <w:rPr>
                <w:rFonts w:hint="default" w:ascii="Times New Roman" w:hAnsi="Times New Roman" w:cs="Times New Roman"/>
                <w:strike w:val="0"/>
                <w:dstrike w:val="0"/>
                <w:highlight w:val="none"/>
                <w:u w:val="none"/>
              </w:rPr>
            </w:pPr>
          </w:p>
        </w:tc>
        <w:tc>
          <w:tcPr>
            <w:tcW w:w="1483" w:type="dxa"/>
            <w:noWrap w:val="0"/>
            <w:vAlign w:val="center"/>
          </w:tcPr>
          <w:p w14:paraId="2603AD48">
            <w:pPr>
              <w:spacing w:line="320" w:lineRule="exact"/>
              <w:jc w:val="center"/>
              <w:rPr>
                <w:rFonts w:hint="default" w:ascii="Times New Roman" w:hAnsi="Times New Roman" w:cs="Times New Roman"/>
                <w:strike w:val="0"/>
                <w:dstrike w:val="0"/>
                <w:highlight w:val="none"/>
                <w:u w:val="none"/>
              </w:rPr>
            </w:pPr>
          </w:p>
        </w:tc>
        <w:tc>
          <w:tcPr>
            <w:tcW w:w="1131" w:type="dxa"/>
            <w:noWrap w:val="0"/>
            <w:vAlign w:val="top"/>
          </w:tcPr>
          <w:p w14:paraId="1BA1BCDC">
            <w:pPr>
              <w:spacing w:line="320" w:lineRule="exact"/>
              <w:jc w:val="center"/>
              <w:rPr>
                <w:rFonts w:hint="default" w:ascii="Times New Roman" w:hAnsi="Times New Roman" w:cs="Times New Roman"/>
                <w:strike w:val="0"/>
                <w:dstrike w:val="0"/>
                <w:highlight w:val="none"/>
                <w:u w:val="none"/>
              </w:rPr>
            </w:pPr>
          </w:p>
        </w:tc>
        <w:tc>
          <w:tcPr>
            <w:tcW w:w="1100" w:type="dxa"/>
            <w:noWrap w:val="0"/>
            <w:vAlign w:val="top"/>
          </w:tcPr>
          <w:p w14:paraId="7CC07EE6">
            <w:pPr>
              <w:spacing w:line="320" w:lineRule="exact"/>
              <w:jc w:val="center"/>
              <w:rPr>
                <w:rFonts w:hint="default" w:ascii="Times New Roman" w:hAnsi="Times New Roman" w:cs="Times New Roman"/>
                <w:strike w:val="0"/>
                <w:dstrike w:val="0"/>
                <w:highlight w:val="none"/>
                <w:u w:val="none"/>
              </w:rPr>
            </w:pPr>
          </w:p>
        </w:tc>
        <w:tc>
          <w:tcPr>
            <w:tcW w:w="1028" w:type="dxa"/>
            <w:noWrap w:val="0"/>
            <w:vAlign w:val="top"/>
          </w:tcPr>
          <w:p w14:paraId="17170945">
            <w:pPr>
              <w:spacing w:line="320" w:lineRule="exact"/>
              <w:jc w:val="center"/>
              <w:rPr>
                <w:rFonts w:hint="default" w:ascii="Times New Roman" w:hAnsi="Times New Roman" w:cs="Times New Roman"/>
                <w:strike w:val="0"/>
                <w:dstrike w:val="0"/>
                <w:highlight w:val="none"/>
                <w:u w:val="none"/>
              </w:rPr>
            </w:pPr>
          </w:p>
        </w:tc>
        <w:tc>
          <w:tcPr>
            <w:tcW w:w="1204" w:type="dxa"/>
            <w:noWrap w:val="0"/>
            <w:vAlign w:val="top"/>
          </w:tcPr>
          <w:p w14:paraId="69E69CFD">
            <w:pPr>
              <w:spacing w:line="320" w:lineRule="exact"/>
              <w:jc w:val="center"/>
              <w:rPr>
                <w:rFonts w:hint="default" w:ascii="Times New Roman" w:hAnsi="Times New Roman" w:cs="Times New Roman"/>
                <w:strike w:val="0"/>
                <w:dstrike w:val="0"/>
                <w:highlight w:val="none"/>
                <w:u w:val="none"/>
              </w:rPr>
            </w:pPr>
          </w:p>
        </w:tc>
      </w:tr>
    </w:tbl>
    <w:p w14:paraId="574211F8">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hint="default" w:ascii="Times New Roman" w:hAnsi="Times New Roman" w:eastAsia="黑体" w:cs="Times New Roman"/>
          <w:strike w:val="0"/>
          <w:dstrike w:val="0"/>
          <w:sz w:val="32"/>
          <w:szCs w:val="32"/>
          <w:highlight w:val="none"/>
          <w:u w:val="none"/>
        </w:rPr>
      </w:pPr>
      <w:r>
        <w:rPr>
          <w:rFonts w:hint="default" w:ascii="Times New Roman" w:hAnsi="Times New Roman" w:cs="Times New Roman"/>
          <w:strike w:val="0"/>
          <w:dstrike w:val="0"/>
          <w:highlight w:val="none"/>
          <w:u w:val="none"/>
        </w:rPr>
        <w:t>旗县</w:t>
      </w:r>
      <w:r>
        <w:rPr>
          <w:rFonts w:hint="eastAsia" w:ascii="Times New Roman" w:hAnsi="Times New Roman" w:cs="Times New Roman"/>
          <w:strike w:val="0"/>
          <w:dstrike w:val="0"/>
          <w:highlight w:val="none"/>
          <w:u w:val="none"/>
          <w:lang w:eastAsia="zh-CN"/>
        </w:rPr>
        <w:t>（区）</w:t>
      </w:r>
      <w:r>
        <w:rPr>
          <w:rFonts w:hint="default" w:ascii="Times New Roman" w:hAnsi="Times New Roman" w:cs="Times New Roman"/>
          <w:strike w:val="0"/>
          <w:dstrike w:val="0"/>
          <w:highlight w:val="none"/>
          <w:u w:val="none"/>
        </w:rPr>
        <w:t>农牧部门、垦区农机化管理部门（盖章）：  联系人：       联系电话：</w:t>
      </w:r>
      <w:r>
        <w:rPr>
          <w:rFonts w:hint="default" w:ascii="Times New Roman" w:hAnsi="Times New Roman" w:cs="Times New Roman"/>
          <w:strike w:val="0"/>
          <w:dstrike w:val="0"/>
          <w:highlight w:val="none"/>
          <w:u w:val="none"/>
          <w:lang w:val="en-US" w:eastAsia="zh-CN"/>
        </w:rPr>
        <w:t xml:space="preserve">              </w:t>
      </w:r>
      <w:r>
        <w:rPr>
          <w:rFonts w:hint="default" w:ascii="Times New Roman" w:hAnsi="Times New Roman" w:cs="Times New Roman"/>
          <w:strike w:val="0"/>
          <w:dstrike w:val="0"/>
          <w:highlight w:val="none"/>
          <w:u w:val="none"/>
        </w:rPr>
        <w:t>注：本表公示无异议后，作为核算补助金额的依据。</w:t>
      </w:r>
    </w:p>
    <w:p w14:paraId="06AEF56C">
      <w:pPr>
        <w:spacing w:line="600" w:lineRule="exact"/>
        <w:rPr>
          <w:rFonts w:hint="default" w:ascii="黑体" w:hAnsi="黑体" w:eastAsia="黑体" w:cs="黑体"/>
          <w:strike w:val="0"/>
          <w:dstrike w:val="0"/>
          <w:sz w:val="32"/>
          <w:szCs w:val="32"/>
          <w:highlight w:val="none"/>
          <w:u w:val="none"/>
          <w:lang w:val="en"/>
        </w:rPr>
      </w:pPr>
      <w:r>
        <w:rPr>
          <w:rFonts w:hint="default"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default" w:ascii="黑体" w:hAnsi="黑体" w:eastAsia="黑体" w:cs="黑体"/>
          <w:strike w:val="0"/>
          <w:dstrike w:val="0"/>
          <w:sz w:val="32"/>
          <w:szCs w:val="32"/>
          <w:highlight w:val="none"/>
          <w:u w:val="none"/>
          <w:lang w:val="en"/>
        </w:rPr>
        <w:t>9</w:t>
      </w:r>
    </w:p>
    <w:p w14:paraId="432A86EB">
      <w:pPr>
        <w:widowControl/>
        <w:spacing w:line="600" w:lineRule="exact"/>
        <w:ind w:left="-178" w:leftChars="-85" w:firstLine="220" w:firstLineChars="50"/>
        <w:jc w:val="center"/>
        <w:rPr>
          <w:rFonts w:hint="default" w:ascii="Times New Roman" w:hAnsi="Times New Roman" w:eastAsia="方正小标宋简体" w:cs="Times New Roman"/>
          <w:bCs/>
          <w:strike w:val="0"/>
          <w:dstrike w:val="0"/>
          <w:sz w:val="44"/>
          <w:szCs w:val="44"/>
          <w:highlight w:val="none"/>
          <w:u w:val="none"/>
        </w:rPr>
      </w:pPr>
      <w:r>
        <w:rPr>
          <w:rFonts w:hint="default" w:ascii="Times New Roman" w:hAnsi="Times New Roman" w:eastAsia="方正小标宋简体" w:cs="Times New Roman"/>
          <w:bCs/>
          <w:strike w:val="0"/>
          <w:dstrike w:val="0"/>
          <w:sz w:val="44"/>
          <w:szCs w:val="44"/>
          <w:highlight w:val="none"/>
          <w:u w:val="none"/>
        </w:rPr>
        <w:t>内蒙古202</w:t>
      </w:r>
      <w:r>
        <w:rPr>
          <w:rFonts w:hint="eastAsia" w:ascii="Times New Roman" w:hAnsi="Times New Roman" w:eastAsia="方正小标宋简体" w:cs="Times New Roman"/>
          <w:bCs/>
          <w:strike w:val="0"/>
          <w:dstrike w:val="0"/>
          <w:sz w:val="44"/>
          <w:szCs w:val="44"/>
          <w:highlight w:val="none"/>
          <w:u w:val="none"/>
          <w:lang w:val="en-US" w:eastAsia="zh-CN"/>
        </w:rPr>
        <w:t>5</w:t>
      </w:r>
      <w:r>
        <w:rPr>
          <w:rFonts w:hint="default" w:ascii="Times New Roman" w:hAnsi="Times New Roman" w:eastAsia="方正小标宋简体" w:cs="Times New Roman"/>
          <w:bCs/>
          <w:strike w:val="0"/>
          <w:dstrike w:val="0"/>
          <w:sz w:val="44"/>
          <w:szCs w:val="44"/>
          <w:highlight w:val="none"/>
          <w:u w:val="none"/>
        </w:rPr>
        <w:t>年耕地深松</w:t>
      </w:r>
      <w:r>
        <w:rPr>
          <w:rFonts w:hint="default" w:ascii="Times New Roman" w:hAnsi="Times New Roman" w:eastAsia="方正小标宋简体" w:cs="Times New Roman"/>
          <w:bCs/>
          <w:strike w:val="0"/>
          <w:dstrike w:val="0"/>
          <w:sz w:val="44"/>
          <w:szCs w:val="44"/>
          <w:highlight w:val="none"/>
          <w:u w:val="none"/>
          <w:lang w:eastAsia="zh-CN"/>
        </w:rPr>
        <w:t>作业补助</w:t>
      </w:r>
      <w:r>
        <w:rPr>
          <w:rFonts w:hint="default" w:ascii="Times New Roman" w:hAnsi="Times New Roman" w:eastAsia="方正小标宋简体" w:cs="Times New Roman"/>
          <w:bCs/>
          <w:strike w:val="0"/>
          <w:dstrike w:val="0"/>
          <w:sz w:val="44"/>
          <w:szCs w:val="44"/>
          <w:highlight w:val="none"/>
          <w:u w:val="none"/>
        </w:rPr>
        <w:t>资金明细表（作业费全价结算）</w:t>
      </w:r>
    </w:p>
    <w:p w14:paraId="2FD0E012">
      <w:pPr>
        <w:spacing w:line="600" w:lineRule="exact"/>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盟市、旗县、乡镇、村</w:t>
      </w:r>
      <w:r>
        <w:rPr>
          <w:rFonts w:hint="default" w:ascii="Times New Roman" w:hAnsi="Times New Roman" w:cs="Times New Roman"/>
          <w:strike w:val="0"/>
          <w:dstrike w:val="0"/>
          <w:highlight w:val="none"/>
          <w:u w:val="none"/>
        </w:rPr>
        <w:t>（农垦集团、垦区、农场、农场生产队）</w:t>
      </w:r>
      <w:r>
        <w:rPr>
          <w:rFonts w:hint="default" w:ascii="Times New Roman" w:hAnsi="Times New Roman" w:cs="Times New Roman"/>
          <w:strike w:val="0"/>
          <w:dstrike w:val="0"/>
          <w:color w:val="000000"/>
          <w:highlight w:val="none"/>
          <w:u w:val="none"/>
        </w:rPr>
        <w:t xml:space="preserve">名称：                           </w:t>
      </w:r>
    </w:p>
    <w:tbl>
      <w:tblPr>
        <w:tblStyle w:val="8"/>
        <w:tblpPr w:leftFromText="180" w:rightFromText="180" w:vertAnchor="text" w:horzAnchor="margin" w:tblpXSpec="center" w:tblpY="158"/>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336"/>
        <w:gridCol w:w="1286"/>
        <w:gridCol w:w="1350"/>
        <w:gridCol w:w="1285"/>
        <w:gridCol w:w="1993"/>
        <w:gridCol w:w="1222"/>
        <w:gridCol w:w="1585"/>
        <w:gridCol w:w="1522"/>
        <w:gridCol w:w="1523"/>
      </w:tblGrid>
      <w:tr w14:paraId="6D51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exact"/>
          <w:jc w:val="center"/>
        </w:trPr>
        <w:tc>
          <w:tcPr>
            <w:tcW w:w="788" w:type="dxa"/>
            <w:noWrap w:val="0"/>
            <w:vAlign w:val="center"/>
          </w:tcPr>
          <w:p w14:paraId="25310801">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序号</w:t>
            </w:r>
          </w:p>
        </w:tc>
        <w:tc>
          <w:tcPr>
            <w:tcW w:w="1336" w:type="dxa"/>
            <w:noWrap w:val="0"/>
            <w:vAlign w:val="center"/>
          </w:tcPr>
          <w:p w14:paraId="2F4B2BA1">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7EACD0E2">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姓名或名称</w:t>
            </w:r>
          </w:p>
        </w:tc>
        <w:tc>
          <w:tcPr>
            <w:tcW w:w="1286" w:type="dxa"/>
            <w:noWrap w:val="0"/>
            <w:vAlign w:val="center"/>
          </w:tcPr>
          <w:p w14:paraId="44C702CD">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37C1FDB0">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开户行</w:t>
            </w:r>
          </w:p>
        </w:tc>
        <w:tc>
          <w:tcPr>
            <w:tcW w:w="1350" w:type="dxa"/>
            <w:noWrap w:val="0"/>
            <w:vAlign w:val="center"/>
          </w:tcPr>
          <w:p w14:paraId="6DE33F3A">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3D7CB1B1">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账号</w:t>
            </w:r>
          </w:p>
        </w:tc>
        <w:tc>
          <w:tcPr>
            <w:tcW w:w="1285" w:type="dxa"/>
            <w:noWrap w:val="0"/>
            <w:vAlign w:val="center"/>
          </w:tcPr>
          <w:p w14:paraId="4BD50B05">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2429468E">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联系方式</w:t>
            </w:r>
          </w:p>
        </w:tc>
        <w:tc>
          <w:tcPr>
            <w:tcW w:w="1993" w:type="dxa"/>
            <w:noWrap w:val="0"/>
            <w:vAlign w:val="center"/>
          </w:tcPr>
          <w:p w14:paraId="70284012">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作业地点</w:t>
            </w:r>
          </w:p>
          <w:p w14:paraId="64F5C06F">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（细化到县乡村）</w:t>
            </w:r>
          </w:p>
        </w:tc>
        <w:tc>
          <w:tcPr>
            <w:tcW w:w="1222" w:type="dxa"/>
            <w:noWrap w:val="0"/>
            <w:vAlign w:val="center"/>
          </w:tcPr>
          <w:p w14:paraId="68CECEE7">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作业面积</w:t>
            </w:r>
            <w:r>
              <w:rPr>
                <w:rFonts w:hint="eastAsia" w:ascii="Times New Roman" w:hAnsi="Times New Roman" w:eastAsia="方正黑体_GBK" w:cs="Times New Roman"/>
                <w:strike w:val="0"/>
                <w:dstrike w:val="0"/>
                <w:color w:val="000000"/>
                <w:highlight w:val="none"/>
                <w:u w:val="none"/>
                <w:lang w:eastAsia="zh-CN"/>
              </w:rPr>
              <w:t>（</w:t>
            </w:r>
            <w:r>
              <w:rPr>
                <w:rFonts w:hint="default" w:ascii="Times New Roman" w:hAnsi="Times New Roman" w:eastAsia="方正黑体_GBK" w:cs="Times New Roman"/>
                <w:strike w:val="0"/>
                <w:dstrike w:val="0"/>
                <w:color w:val="000000"/>
                <w:highlight w:val="none"/>
                <w:u w:val="none"/>
              </w:rPr>
              <w:t>亩</w:t>
            </w:r>
            <w:r>
              <w:rPr>
                <w:rFonts w:hint="eastAsia" w:ascii="Times New Roman" w:hAnsi="Times New Roman" w:eastAsia="方正黑体_GBK" w:cs="Times New Roman"/>
                <w:strike w:val="0"/>
                <w:dstrike w:val="0"/>
                <w:color w:val="000000"/>
                <w:highlight w:val="none"/>
                <w:u w:val="none"/>
                <w:lang w:eastAsia="zh-CN"/>
              </w:rPr>
              <w:t>）</w:t>
            </w:r>
          </w:p>
        </w:tc>
        <w:tc>
          <w:tcPr>
            <w:tcW w:w="1585" w:type="dxa"/>
            <w:noWrap w:val="0"/>
            <w:vAlign w:val="center"/>
          </w:tcPr>
          <w:p w14:paraId="7BB49BBF">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补助标准</w:t>
            </w:r>
          </w:p>
          <w:p w14:paraId="17A3419C">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 xml:space="preserve"> </w:t>
            </w:r>
            <w:r>
              <w:rPr>
                <w:rFonts w:hint="eastAsia" w:ascii="Times New Roman" w:hAnsi="Times New Roman" w:eastAsia="方正黑体_GBK" w:cs="Times New Roman"/>
                <w:strike w:val="0"/>
                <w:dstrike w:val="0"/>
                <w:color w:val="000000"/>
                <w:highlight w:val="none"/>
                <w:u w:val="none"/>
                <w:lang w:eastAsia="zh-CN"/>
              </w:rPr>
              <w:t>（</w:t>
            </w:r>
            <w:r>
              <w:rPr>
                <w:rFonts w:hint="default" w:ascii="Times New Roman" w:hAnsi="Times New Roman" w:eastAsia="方正黑体_GBK" w:cs="Times New Roman"/>
                <w:strike w:val="0"/>
                <w:dstrike w:val="0"/>
                <w:color w:val="000000"/>
                <w:highlight w:val="none"/>
                <w:u w:val="none"/>
              </w:rPr>
              <w:t>元/亩</w:t>
            </w:r>
            <w:r>
              <w:rPr>
                <w:rFonts w:hint="eastAsia" w:ascii="Times New Roman" w:hAnsi="Times New Roman" w:eastAsia="方正黑体_GBK" w:cs="Times New Roman"/>
                <w:strike w:val="0"/>
                <w:dstrike w:val="0"/>
                <w:color w:val="000000"/>
                <w:highlight w:val="none"/>
                <w:u w:val="none"/>
                <w:lang w:eastAsia="zh-CN"/>
              </w:rPr>
              <w:t>）</w:t>
            </w:r>
          </w:p>
        </w:tc>
        <w:tc>
          <w:tcPr>
            <w:tcW w:w="1522" w:type="dxa"/>
            <w:noWrap w:val="0"/>
            <w:vAlign w:val="center"/>
          </w:tcPr>
          <w:p w14:paraId="67C74402">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补助金额</w:t>
            </w:r>
          </w:p>
          <w:p w14:paraId="1DC61B5B">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（元）</w:t>
            </w:r>
          </w:p>
        </w:tc>
        <w:tc>
          <w:tcPr>
            <w:tcW w:w="1523" w:type="dxa"/>
            <w:noWrap w:val="0"/>
            <w:vAlign w:val="center"/>
          </w:tcPr>
          <w:p w14:paraId="24765A3B">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农机作业服务组织或农机户名称</w:t>
            </w:r>
          </w:p>
        </w:tc>
      </w:tr>
      <w:tr w14:paraId="25CF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noWrap w:val="0"/>
            <w:vAlign w:val="center"/>
          </w:tcPr>
          <w:p w14:paraId="11EDDB0B">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1</w:t>
            </w:r>
          </w:p>
        </w:tc>
        <w:tc>
          <w:tcPr>
            <w:tcW w:w="1336" w:type="dxa"/>
            <w:noWrap w:val="0"/>
            <w:vAlign w:val="center"/>
          </w:tcPr>
          <w:p w14:paraId="35D3A334">
            <w:pPr>
              <w:spacing w:line="320" w:lineRule="exact"/>
              <w:jc w:val="center"/>
              <w:rPr>
                <w:rFonts w:hint="default" w:ascii="Times New Roman" w:hAnsi="Times New Roman" w:cs="Times New Roman"/>
                <w:strike w:val="0"/>
                <w:dstrike w:val="0"/>
                <w:color w:val="000000"/>
                <w:highlight w:val="none"/>
                <w:u w:val="none"/>
              </w:rPr>
            </w:pPr>
          </w:p>
        </w:tc>
        <w:tc>
          <w:tcPr>
            <w:tcW w:w="1286" w:type="dxa"/>
            <w:noWrap w:val="0"/>
            <w:vAlign w:val="center"/>
          </w:tcPr>
          <w:p w14:paraId="40F4E660">
            <w:pPr>
              <w:spacing w:line="320" w:lineRule="exact"/>
              <w:jc w:val="center"/>
              <w:rPr>
                <w:rFonts w:hint="default" w:ascii="Times New Roman" w:hAnsi="Times New Roman" w:cs="Times New Roman"/>
                <w:strike w:val="0"/>
                <w:dstrike w:val="0"/>
                <w:color w:val="000000"/>
                <w:highlight w:val="none"/>
                <w:u w:val="none"/>
              </w:rPr>
            </w:pPr>
          </w:p>
        </w:tc>
        <w:tc>
          <w:tcPr>
            <w:tcW w:w="1350" w:type="dxa"/>
            <w:noWrap w:val="0"/>
            <w:vAlign w:val="center"/>
          </w:tcPr>
          <w:p w14:paraId="311CC277">
            <w:pPr>
              <w:spacing w:line="320" w:lineRule="exact"/>
              <w:jc w:val="center"/>
              <w:rPr>
                <w:rFonts w:hint="default" w:ascii="Times New Roman" w:hAnsi="Times New Roman" w:cs="Times New Roman"/>
                <w:strike w:val="0"/>
                <w:dstrike w:val="0"/>
                <w:color w:val="000000"/>
                <w:highlight w:val="none"/>
                <w:u w:val="none"/>
              </w:rPr>
            </w:pPr>
          </w:p>
        </w:tc>
        <w:tc>
          <w:tcPr>
            <w:tcW w:w="1285" w:type="dxa"/>
            <w:noWrap w:val="0"/>
            <w:vAlign w:val="center"/>
          </w:tcPr>
          <w:p w14:paraId="7E89EE27">
            <w:pPr>
              <w:spacing w:line="320" w:lineRule="exact"/>
              <w:jc w:val="center"/>
              <w:rPr>
                <w:rFonts w:hint="default" w:ascii="Times New Roman" w:hAnsi="Times New Roman" w:cs="Times New Roman"/>
                <w:strike w:val="0"/>
                <w:dstrike w:val="0"/>
                <w:color w:val="000000"/>
                <w:highlight w:val="none"/>
                <w:u w:val="none"/>
              </w:rPr>
            </w:pPr>
          </w:p>
        </w:tc>
        <w:tc>
          <w:tcPr>
            <w:tcW w:w="1993" w:type="dxa"/>
            <w:noWrap w:val="0"/>
            <w:vAlign w:val="center"/>
          </w:tcPr>
          <w:p w14:paraId="71CD20B9">
            <w:pPr>
              <w:spacing w:line="320" w:lineRule="exact"/>
              <w:jc w:val="center"/>
              <w:rPr>
                <w:rFonts w:hint="default" w:ascii="Times New Roman" w:hAnsi="Times New Roman" w:cs="Times New Roman"/>
                <w:strike w:val="0"/>
                <w:dstrike w:val="0"/>
                <w:color w:val="000000"/>
                <w:highlight w:val="none"/>
                <w:u w:val="none"/>
              </w:rPr>
            </w:pPr>
          </w:p>
        </w:tc>
        <w:tc>
          <w:tcPr>
            <w:tcW w:w="1222" w:type="dxa"/>
            <w:noWrap w:val="0"/>
            <w:vAlign w:val="center"/>
          </w:tcPr>
          <w:p w14:paraId="03287915">
            <w:pPr>
              <w:spacing w:line="320" w:lineRule="exact"/>
              <w:jc w:val="center"/>
              <w:rPr>
                <w:rFonts w:hint="default" w:ascii="Times New Roman" w:hAnsi="Times New Roman" w:cs="Times New Roman"/>
                <w:strike w:val="0"/>
                <w:dstrike w:val="0"/>
                <w:color w:val="000000"/>
                <w:highlight w:val="none"/>
                <w:u w:val="none"/>
              </w:rPr>
            </w:pPr>
          </w:p>
        </w:tc>
        <w:tc>
          <w:tcPr>
            <w:tcW w:w="1585" w:type="dxa"/>
            <w:noWrap w:val="0"/>
            <w:vAlign w:val="center"/>
          </w:tcPr>
          <w:p w14:paraId="21B851C0">
            <w:pPr>
              <w:spacing w:line="320" w:lineRule="exact"/>
              <w:jc w:val="center"/>
              <w:rPr>
                <w:rFonts w:hint="default" w:ascii="Times New Roman" w:hAnsi="Times New Roman" w:cs="Times New Roman"/>
                <w:strike w:val="0"/>
                <w:dstrike w:val="0"/>
                <w:color w:val="000000"/>
                <w:highlight w:val="none"/>
                <w:u w:val="none"/>
              </w:rPr>
            </w:pPr>
          </w:p>
        </w:tc>
        <w:tc>
          <w:tcPr>
            <w:tcW w:w="1522" w:type="dxa"/>
            <w:noWrap w:val="0"/>
            <w:vAlign w:val="center"/>
          </w:tcPr>
          <w:p w14:paraId="5EEE571B">
            <w:pPr>
              <w:spacing w:line="320" w:lineRule="exact"/>
              <w:jc w:val="center"/>
              <w:rPr>
                <w:rFonts w:hint="default" w:ascii="Times New Roman" w:hAnsi="Times New Roman" w:cs="Times New Roman"/>
                <w:strike w:val="0"/>
                <w:dstrike w:val="0"/>
                <w:color w:val="000000"/>
                <w:highlight w:val="none"/>
                <w:u w:val="none"/>
              </w:rPr>
            </w:pPr>
          </w:p>
        </w:tc>
        <w:tc>
          <w:tcPr>
            <w:tcW w:w="1523" w:type="dxa"/>
            <w:noWrap w:val="0"/>
            <w:vAlign w:val="top"/>
          </w:tcPr>
          <w:p w14:paraId="209C4AE7">
            <w:pPr>
              <w:spacing w:line="320" w:lineRule="exact"/>
              <w:jc w:val="center"/>
              <w:rPr>
                <w:rFonts w:hint="default" w:ascii="Times New Roman" w:hAnsi="Times New Roman" w:cs="Times New Roman"/>
                <w:strike w:val="0"/>
                <w:dstrike w:val="0"/>
                <w:color w:val="000000"/>
                <w:highlight w:val="none"/>
                <w:u w:val="none"/>
              </w:rPr>
            </w:pPr>
          </w:p>
        </w:tc>
      </w:tr>
      <w:tr w14:paraId="2D43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noWrap w:val="0"/>
            <w:vAlign w:val="center"/>
          </w:tcPr>
          <w:p w14:paraId="1BFD28B4">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2</w:t>
            </w:r>
          </w:p>
        </w:tc>
        <w:tc>
          <w:tcPr>
            <w:tcW w:w="1336" w:type="dxa"/>
            <w:noWrap w:val="0"/>
            <w:vAlign w:val="center"/>
          </w:tcPr>
          <w:p w14:paraId="58DD3FEC">
            <w:pPr>
              <w:spacing w:line="320" w:lineRule="exact"/>
              <w:jc w:val="center"/>
              <w:rPr>
                <w:rFonts w:hint="default" w:ascii="Times New Roman" w:hAnsi="Times New Roman" w:cs="Times New Roman"/>
                <w:strike w:val="0"/>
                <w:dstrike w:val="0"/>
                <w:color w:val="000000"/>
                <w:highlight w:val="none"/>
                <w:u w:val="none"/>
              </w:rPr>
            </w:pPr>
          </w:p>
        </w:tc>
        <w:tc>
          <w:tcPr>
            <w:tcW w:w="1286" w:type="dxa"/>
            <w:noWrap w:val="0"/>
            <w:vAlign w:val="center"/>
          </w:tcPr>
          <w:p w14:paraId="04056A92">
            <w:pPr>
              <w:spacing w:line="320" w:lineRule="exact"/>
              <w:jc w:val="center"/>
              <w:rPr>
                <w:rFonts w:hint="default" w:ascii="Times New Roman" w:hAnsi="Times New Roman" w:cs="Times New Roman"/>
                <w:strike w:val="0"/>
                <w:dstrike w:val="0"/>
                <w:color w:val="000000"/>
                <w:highlight w:val="none"/>
                <w:u w:val="none"/>
              </w:rPr>
            </w:pPr>
          </w:p>
        </w:tc>
        <w:tc>
          <w:tcPr>
            <w:tcW w:w="1350" w:type="dxa"/>
            <w:noWrap w:val="0"/>
            <w:vAlign w:val="center"/>
          </w:tcPr>
          <w:p w14:paraId="46D5315D">
            <w:pPr>
              <w:spacing w:line="320" w:lineRule="exact"/>
              <w:jc w:val="center"/>
              <w:rPr>
                <w:rFonts w:hint="default" w:ascii="Times New Roman" w:hAnsi="Times New Roman" w:cs="Times New Roman"/>
                <w:strike w:val="0"/>
                <w:dstrike w:val="0"/>
                <w:color w:val="000000"/>
                <w:highlight w:val="none"/>
                <w:u w:val="none"/>
              </w:rPr>
            </w:pPr>
          </w:p>
        </w:tc>
        <w:tc>
          <w:tcPr>
            <w:tcW w:w="1285" w:type="dxa"/>
            <w:noWrap w:val="0"/>
            <w:vAlign w:val="center"/>
          </w:tcPr>
          <w:p w14:paraId="07CDAC8D">
            <w:pPr>
              <w:spacing w:line="320" w:lineRule="exact"/>
              <w:jc w:val="center"/>
              <w:rPr>
                <w:rFonts w:hint="default" w:ascii="Times New Roman" w:hAnsi="Times New Roman" w:cs="Times New Roman"/>
                <w:strike w:val="0"/>
                <w:dstrike w:val="0"/>
                <w:color w:val="000000"/>
                <w:highlight w:val="none"/>
                <w:u w:val="none"/>
              </w:rPr>
            </w:pPr>
          </w:p>
        </w:tc>
        <w:tc>
          <w:tcPr>
            <w:tcW w:w="1993" w:type="dxa"/>
            <w:noWrap w:val="0"/>
            <w:vAlign w:val="center"/>
          </w:tcPr>
          <w:p w14:paraId="6F6E1146">
            <w:pPr>
              <w:spacing w:line="320" w:lineRule="exact"/>
              <w:jc w:val="center"/>
              <w:rPr>
                <w:rFonts w:hint="default" w:ascii="Times New Roman" w:hAnsi="Times New Roman" w:cs="Times New Roman"/>
                <w:strike w:val="0"/>
                <w:dstrike w:val="0"/>
                <w:color w:val="000000"/>
                <w:highlight w:val="none"/>
                <w:u w:val="none"/>
              </w:rPr>
            </w:pPr>
          </w:p>
        </w:tc>
        <w:tc>
          <w:tcPr>
            <w:tcW w:w="1222" w:type="dxa"/>
            <w:noWrap w:val="0"/>
            <w:vAlign w:val="center"/>
          </w:tcPr>
          <w:p w14:paraId="265AD1C4">
            <w:pPr>
              <w:spacing w:line="320" w:lineRule="exact"/>
              <w:jc w:val="center"/>
              <w:rPr>
                <w:rFonts w:hint="default" w:ascii="Times New Roman" w:hAnsi="Times New Roman" w:cs="Times New Roman"/>
                <w:strike w:val="0"/>
                <w:dstrike w:val="0"/>
                <w:color w:val="000000"/>
                <w:highlight w:val="none"/>
                <w:u w:val="none"/>
              </w:rPr>
            </w:pPr>
          </w:p>
        </w:tc>
        <w:tc>
          <w:tcPr>
            <w:tcW w:w="1585" w:type="dxa"/>
            <w:noWrap w:val="0"/>
            <w:vAlign w:val="center"/>
          </w:tcPr>
          <w:p w14:paraId="4C29882A">
            <w:pPr>
              <w:spacing w:line="320" w:lineRule="exact"/>
              <w:jc w:val="center"/>
              <w:rPr>
                <w:rFonts w:hint="default" w:ascii="Times New Roman" w:hAnsi="Times New Roman" w:cs="Times New Roman"/>
                <w:strike w:val="0"/>
                <w:dstrike w:val="0"/>
                <w:color w:val="000000"/>
                <w:highlight w:val="none"/>
                <w:u w:val="none"/>
              </w:rPr>
            </w:pPr>
          </w:p>
        </w:tc>
        <w:tc>
          <w:tcPr>
            <w:tcW w:w="1522" w:type="dxa"/>
            <w:noWrap w:val="0"/>
            <w:vAlign w:val="center"/>
          </w:tcPr>
          <w:p w14:paraId="2CB9FE10">
            <w:pPr>
              <w:spacing w:line="320" w:lineRule="exact"/>
              <w:jc w:val="center"/>
              <w:rPr>
                <w:rFonts w:hint="default" w:ascii="Times New Roman" w:hAnsi="Times New Roman" w:cs="Times New Roman"/>
                <w:strike w:val="0"/>
                <w:dstrike w:val="0"/>
                <w:color w:val="000000"/>
                <w:highlight w:val="none"/>
                <w:u w:val="none"/>
              </w:rPr>
            </w:pPr>
          </w:p>
        </w:tc>
        <w:tc>
          <w:tcPr>
            <w:tcW w:w="1523" w:type="dxa"/>
            <w:noWrap w:val="0"/>
            <w:vAlign w:val="top"/>
          </w:tcPr>
          <w:p w14:paraId="3A150F10">
            <w:pPr>
              <w:spacing w:line="320" w:lineRule="exact"/>
              <w:jc w:val="center"/>
              <w:rPr>
                <w:rFonts w:hint="default" w:ascii="Times New Roman" w:hAnsi="Times New Roman" w:cs="Times New Roman"/>
                <w:strike w:val="0"/>
                <w:dstrike w:val="0"/>
                <w:color w:val="000000"/>
                <w:highlight w:val="none"/>
                <w:u w:val="none"/>
              </w:rPr>
            </w:pPr>
          </w:p>
        </w:tc>
      </w:tr>
      <w:tr w14:paraId="0EA2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noWrap w:val="0"/>
            <w:vAlign w:val="center"/>
          </w:tcPr>
          <w:p w14:paraId="5E6ADB6C">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3</w:t>
            </w:r>
          </w:p>
        </w:tc>
        <w:tc>
          <w:tcPr>
            <w:tcW w:w="1336" w:type="dxa"/>
            <w:noWrap w:val="0"/>
            <w:vAlign w:val="center"/>
          </w:tcPr>
          <w:p w14:paraId="571CC776">
            <w:pPr>
              <w:spacing w:line="320" w:lineRule="exact"/>
              <w:jc w:val="center"/>
              <w:rPr>
                <w:rFonts w:hint="default" w:ascii="Times New Roman" w:hAnsi="Times New Roman" w:cs="Times New Roman"/>
                <w:strike w:val="0"/>
                <w:dstrike w:val="0"/>
                <w:color w:val="000000"/>
                <w:highlight w:val="none"/>
                <w:u w:val="none"/>
              </w:rPr>
            </w:pPr>
          </w:p>
        </w:tc>
        <w:tc>
          <w:tcPr>
            <w:tcW w:w="1286" w:type="dxa"/>
            <w:noWrap w:val="0"/>
            <w:vAlign w:val="center"/>
          </w:tcPr>
          <w:p w14:paraId="2DF6BB6D">
            <w:pPr>
              <w:spacing w:line="320" w:lineRule="exact"/>
              <w:jc w:val="center"/>
              <w:rPr>
                <w:rFonts w:hint="default" w:ascii="Times New Roman" w:hAnsi="Times New Roman" w:cs="Times New Roman"/>
                <w:strike w:val="0"/>
                <w:dstrike w:val="0"/>
                <w:color w:val="000000"/>
                <w:highlight w:val="none"/>
                <w:u w:val="none"/>
              </w:rPr>
            </w:pPr>
          </w:p>
        </w:tc>
        <w:tc>
          <w:tcPr>
            <w:tcW w:w="1350" w:type="dxa"/>
            <w:noWrap w:val="0"/>
            <w:vAlign w:val="center"/>
          </w:tcPr>
          <w:p w14:paraId="47FBD443">
            <w:pPr>
              <w:spacing w:line="320" w:lineRule="exact"/>
              <w:jc w:val="center"/>
              <w:rPr>
                <w:rFonts w:hint="default" w:ascii="Times New Roman" w:hAnsi="Times New Roman" w:cs="Times New Roman"/>
                <w:strike w:val="0"/>
                <w:dstrike w:val="0"/>
                <w:color w:val="000000"/>
                <w:highlight w:val="none"/>
                <w:u w:val="none"/>
              </w:rPr>
            </w:pPr>
          </w:p>
        </w:tc>
        <w:tc>
          <w:tcPr>
            <w:tcW w:w="1285" w:type="dxa"/>
            <w:noWrap w:val="0"/>
            <w:vAlign w:val="center"/>
          </w:tcPr>
          <w:p w14:paraId="1677182B">
            <w:pPr>
              <w:spacing w:line="320" w:lineRule="exact"/>
              <w:jc w:val="center"/>
              <w:rPr>
                <w:rFonts w:hint="default" w:ascii="Times New Roman" w:hAnsi="Times New Roman" w:cs="Times New Roman"/>
                <w:strike w:val="0"/>
                <w:dstrike w:val="0"/>
                <w:color w:val="000000"/>
                <w:highlight w:val="none"/>
                <w:u w:val="none"/>
              </w:rPr>
            </w:pPr>
          </w:p>
        </w:tc>
        <w:tc>
          <w:tcPr>
            <w:tcW w:w="1993" w:type="dxa"/>
            <w:noWrap w:val="0"/>
            <w:vAlign w:val="center"/>
          </w:tcPr>
          <w:p w14:paraId="25C17787">
            <w:pPr>
              <w:spacing w:line="320" w:lineRule="exact"/>
              <w:jc w:val="center"/>
              <w:rPr>
                <w:rFonts w:hint="default" w:ascii="Times New Roman" w:hAnsi="Times New Roman" w:cs="Times New Roman"/>
                <w:strike w:val="0"/>
                <w:dstrike w:val="0"/>
                <w:color w:val="000000"/>
                <w:highlight w:val="none"/>
                <w:u w:val="none"/>
              </w:rPr>
            </w:pPr>
          </w:p>
        </w:tc>
        <w:tc>
          <w:tcPr>
            <w:tcW w:w="1222" w:type="dxa"/>
            <w:noWrap w:val="0"/>
            <w:vAlign w:val="center"/>
          </w:tcPr>
          <w:p w14:paraId="014F1F67">
            <w:pPr>
              <w:spacing w:line="320" w:lineRule="exact"/>
              <w:jc w:val="center"/>
              <w:rPr>
                <w:rFonts w:hint="default" w:ascii="Times New Roman" w:hAnsi="Times New Roman" w:cs="Times New Roman"/>
                <w:strike w:val="0"/>
                <w:dstrike w:val="0"/>
                <w:color w:val="000000"/>
                <w:highlight w:val="none"/>
                <w:u w:val="none"/>
              </w:rPr>
            </w:pPr>
          </w:p>
        </w:tc>
        <w:tc>
          <w:tcPr>
            <w:tcW w:w="1585" w:type="dxa"/>
            <w:noWrap w:val="0"/>
            <w:vAlign w:val="center"/>
          </w:tcPr>
          <w:p w14:paraId="40C19FC5">
            <w:pPr>
              <w:spacing w:line="320" w:lineRule="exact"/>
              <w:jc w:val="center"/>
              <w:rPr>
                <w:rFonts w:hint="default" w:ascii="Times New Roman" w:hAnsi="Times New Roman" w:cs="Times New Roman"/>
                <w:strike w:val="0"/>
                <w:dstrike w:val="0"/>
                <w:color w:val="000000"/>
                <w:highlight w:val="none"/>
                <w:u w:val="none"/>
              </w:rPr>
            </w:pPr>
          </w:p>
        </w:tc>
        <w:tc>
          <w:tcPr>
            <w:tcW w:w="1522" w:type="dxa"/>
            <w:noWrap w:val="0"/>
            <w:vAlign w:val="center"/>
          </w:tcPr>
          <w:p w14:paraId="2BDB4BE1">
            <w:pPr>
              <w:spacing w:line="320" w:lineRule="exact"/>
              <w:jc w:val="center"/>
              <w:rPr>
                <w:rFonts w:hint="default" w:ascii="Times New Roman" w:hAnsi="Times New Roman" w:cs="Times New Roman"/>
                <w:strike w:val="0"/>
                <w:dstrike w:val="0"/>
                <w:color w:val="000000"/>
                <w:highlight w:val="none"/>
                <w:u w:val="none"/>
              </w:rPr>
            </w:pPr>
          </w:p>
        </w:tc>
        <w:tc>
          <w:tcPr>
            <w:tcW w:w="1523" w:type="dxa"/>
            <w:noWrap w:val="0"/>
            <w:vAlign w:val="top"/>
          </w:tcPr>
          <w:p w14:paraId="15B3EFC2">
            <w:pPr>
              <w:spacing w:line="320" w:lineRule="exact"/>
              <w:jc w:val="center"/>
              <w:rPr>
                <w:rFonts w:hint="default" w:ascii="Times New Roman" w:hAnsi="Times New Roman" w:cs="Times New Roman"/>
                <w:strike w:val="0"/>
                <w:dstrike w:val="0"/>
                <w:color w:val="000000"/>
                <w:highlight w:val="none"/>
                <w:u w:val="none"/>
              </w:rPr>
            </w:pPr>
          </w:p>
        </w:tc>
      </w:tr>
      <w:tr w14:paraId="7D0D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noWrap w:val="0"/>
            <w:vAlign w:val="center"/>
          </w:tcPr>
          <w:p w14:paraId="75E885FF">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4</w:t>
            </w:r>
          </w:p>
        </w:tc>
        <w:tc>
          <w:tcPr>
            <w:tcW w:w="1336" w:type="dxa"/>
            <w:noWrap w:val="0"/>
            <w:vAlign w:val="center"/>
          </w:tcPr>
          <w:p w14:paraId="4C75D339">
            <w:pPr>
              <w:spacing w:line="320" w:lineRule="exact"/>
              <w:jc w:val="center"/>
              <w:rPr>
                <w:rFonts w:hint="default" w:ascii="Times New Roman" w:hAnsi="Times New Roman" w:cs="Times New Roman"/>
                <w:strike w:val="0"/>
                <w:dstrike w:val="0"/>
                <w:color w:val="000000"/>
                <w:highlight w:val="none"/>
                <w:u w:val="none"/>
              </w:rPr>
            </w:pPr>
          </w:p>
        </w:tc>
        <w:tc>
          <w:tcPr>
            <w:tcW w:w="1286" w:type="dxa"/>
            <w:noWrap w:val="0"/>
            <w:vAlign w:val="center"/>
          </w:tcPr>
          <w:p w14:paraId="1E43EDD6">
            <w:pPr>
              <w:spacing w:line="320" w:lineRule="exact"/>
              <w:jc w:val="center"/>
              <w:rPr>
                <w:rFonts w:hint="default" w:ascii="Times New Roman" w:hAnsi="Times New Roman" w:cs="Times New Roman"/>
                <w:strike w:val="0"/>
                <w:dstrike w:val="0"/>
                <w:color w:val="000000"/>
                <w:highlight w:val="none"/>
                <w:u w:val="none"/>
              </w:rPr>
            </w:pPr>
          </w:p>
        </w:tc>
        <w:tc>
          <w:tcPr>
            <w:tcW w:w="1350" w:type="dxa"/>
            <w:noWrap w:val="0"/>
            <w:vAlign w:val="center"/>
          </w:tcPr>
          <w:p w14:paraId="7874DD30">
            <w:pPr>
              <w:spacing w:line="320" w:lineRule="exact"/>
              <w:jc w:val="center"/>
              <w:rPr>
                <w:rFonts w:hint="default" w:ascii="Times New Roman" w:hAnsi="Times New Roman" w:cs="Times New Roman"/>
                <w:strike w:val="0"/>
                <w:dstrike w:val="0"/>
                <w:color w:val="000000"/>
                <w:highlight w:val="none"/>
                <w:u w:val="none"/>
              </w:rPr>
            </w:pPr>
          </w:p>
        </w:tc>
        <w:tc>
          <w:tcPr>
            <w:tcW w:w="1285" w:type="dxa"/>
            <w:noWrap w:val="0"/>
            <w:vAlign w:val="center"/>
          </w:tcPr>
          <w:p w14:paraId="6DB451C9">
            <w:pPr>
              <w:spacing w:line="320" w:lineRule="exact"/>
              <w:jc w:val="center"/>
              <w:rPr>
                <w:rFonts w:hint="default" w:ascii="Times New Roman" w:hAnsi="Times New Roman" w:cs="Times New Roman"/>
                <w:strike w:val="0"/>
                <w:dstrike w:val="0"/>
                <w:color w:val="000000"/>
                <w:highlight w:val="none"/>
                <w:u w:val="none"/>
              </w:rPr>
            </w:pPr>
          </w:p>
        </w:tc>
        <w:tc>
          <w:tcPr>
            <w:tcW w:w="1993" w:type="dxa"/>
            <w:noWrap w:val="0"/>
            <w:vAlign w:val="center"/>
          </w:tcPr>
          <w:p w14:paraId="19D291FC">
            <w:pPr>
              <w:spacing w:line="320" w:lineRule="exact"/>
              <w:jc w:val="center"/>
              <w:rPr>
                <w:rFonts w:hint="default" w:ascii="Times New Roman" w:hAnsi="Times New Roman" w:cs="Times New Roman"/>
                <w:strike w:val="0"/>
                <w:dstrike w:val="0"/>
                <w:color w:val="000000"/>
                <w:highlight w:val="none"/>
                <w:u w:val="none"/>
              </w:rPr>
            </w:pPr>
          </w:p>
        </w:tc>
        <w:tc>
          <w:tcPr>
            <w:tcW w:w="1222" w:type="dxa"/>
            <w:noWrap w:val="0"/>
            <w:vAlign w:val="center"/>
          </w:tcPr>
          <w:p w14:paraId="63559167">
            <w:pPr>
              <w:spacing w:line="320" w:lineRule="exact"/>
              <w:jc w:val="center"/>
              <w:rPr>
                <w:rFonts w:hint="default" w:ascii="Times New Roman" w:hAnsi="Times New Roman" w:cs="Times New Roman"/>
                <w:strike w:val="0"/>
                <w:dstrike w:val="0"/>
                <w:color w:val="000000"/>
                <w:highlight w:val="none"/>
                <w:u w:val="none"/>
              </w:rPr>
            </w:pPr>
          </w:p>
        </w:tc>
        <w:tc>
          <w:tcPr>
            <w:tcW w:w="1585" w:type="dxa"/>
            <w:noWrap w:val="0"/>
            <w:vAlign w:val="center"/>
          </w:tcPr>
          <w:p w14:paraId="4F175310">
            <w:pPr>
              <w:spacing w:line="320" w:lineRule="exact"/>
              <w:jc w:val="center"/>
              <w:rPr>
                <w:rFonts w:hint="default" w:ascii="Times New Roman" w:hAnsi="Times New Roman" w:cs="Times New Roman"/>
                <w:strike w:val="0"/>
                <w:dstrike w:val="0"/>
                <w:color w:val="000000"/>
                <w:highlight w:val="none"/>
                <w:u w:val="none"/>
              </w:rPr>
            </w:pPr>
          </w:p>
        </w:tc>
        <w:tc>
          <w:tcPr>
            <w:tcW w:w="1522" w:type="dxa"/>
            <w:noWrap w:val="0"/>
            <w:vAlign w:val="center"/>
          </w:tcPr>
          <w:p w14:paraId="321C4078">
            <w:pPr>
              <w:spacing w:line="320" w:lineRule="exact"/>
              <w:jc w:val="center"/>
              <w:rPr>
                <w:rFonts w:hint="default" w:ascii="Times New Roman" w:hAnsi="Times New Roman" w:cs="Times New Roman"/>
                <w:strike w:val="0"/>
                <w:dstrike w:val="0"/>
                <w:color w:val="000000"/>
                <w:highlight w:val="none"/>
                <w:u w:val="none"/>
              </w:rPr>
            </w:pPr>
          </w:p>
        </w:tc>
        <w:tc>
          <w:tcPr>
            <w:tcW w:w="1523" w:type="dxa"/>
            <w:noWrap w:val="0"/>
            <w:vAlign w:val="top"/>
          </w:tcPr>
          <w:p w14:paraId="4EE61EEC">
            <w:pPr>
              <w:spacing w:line="320" w:lineRule="exact"/>
              <w:jc w:val="center"/>
              <w:rPr>
                <w:rFonts w:hint="default" w:ascii="Times New Roman" w:hAnsi="Times New Roman" w:cs="Times New Roman"/>
                <w:strike w:val="0"/>
                <w:dstrike w:val="0"/>
                <w:color w:val="000000"/>
                <w:highlight w:val="none"/>
                <w:u w:val="none"/>
              </w:rPr>
            </w:pPr>
          </w:p>
        </w:tc>
      </w:tr>
      <w:tr w14:paraId="388D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noWrap w:val="0"/>
            <w:vAlign w:val="center"/>
          </w:tcPr>
          <w:p w14:paraId="2371C239">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5</w:t>
            </w:r>
          </w:p>
        </w:tc>
        <w:tc>
          <w:tcPr>
            <w:tcW w:w="1336" w:type="dxa"/>
            <w:noWrap w:val="0"/>
            <w:vAlign w:val="center"/>
          </w:tcPr>
          <w:p w14:paraId="2F8BE7E8">
            <w:pPr>
              <w:spacing w:line="320" w:lineRule="exact"/>
              <w:jc w:val="center"/>
              <w:rPr>
                <w:rFonts w:hint="default" w:ascii="Times New Roman" w:hAnsi="Times New Roman" w:cs="Times New Roman"/>
                <w:strike w:val="0"/>
                <w:dstrike w:val="0"/>
                <w:color w:val="000000"/>
                <w:highlight w:val="none"/>
                <w:u w:val="none"/>
              </w:rPr>
            </w:pPr>
          </w:p>
        </w:tc>
        <w:tc>
          <w:tcPr>
            <w:tcW w:w="1286" w:type="dxa"/>
            <w:noWrap w:val="0"/>
            <w:vAlign w:val="center"/>
          </w:tcPr>
          <w:p w14:paraId="35050EA6">
            <w:pPr>
              <w:spacing w:line="320" w:lineRule="exact"/>
              <w:jc w:val="center"/>
              <w:rPr>
                <w:rFonts w:hint="default" w:ascii="Times New Roman" w:hAnsi="Times New Roman" w:cs="Times New Roman"/>
                <w:strike w:val="0"/>
                <w:dstrike w:val="0"/>
                <w:color w:val="000000"/>
                <w:highlight w:val="none"/>
                <w:u w:val="none"/>
              </w:rPr>
            </w:pPr>
          </w:p>
        </w:tc>
        <w:tc>
          <w:tcPr>
            <w:tcW w:w="1350" w:type="dxa"/>
            <w:noWrap w:val="0"/>
            <w:vAlign w:val="center"/>
          </w:tcPr>
          <w:p w14:paraId="4ACBB805">
            <w:pPr>
              <w:spacing w:line="320" w:lineRule="exact"/>
              <w:jc w:val="center"/>
              <w:rPr>
                <w:rFonts w:hint="default" w:ascii="Times New Roman" w:hAnsi="Times New Roman" w:cs="Times New Roman"/>
                <w:strike w:val="0"/>
                <w:dstrike w:val="0"/>
                <w:color w:val="000000"/>
                <w:highlight w:val="none"/>
                <w:u w:val="none"/>
              </w:rPr>
            </w:pPr>
          </w:p>
        </w:tc>
        <w:tc>
          <w:tcPr>
            <w:tcW w:w="1285" w:type="dxa"/>
            <w:noWrap w:val="0"/>
            <w:vAlign w:val="center"/>
          </w:tcPr>
          <w:p w14:paraId="53052D7B">
            <w:pPr>
              <w:spacing w:line="320" w:lineRule="exact"/>
              <w:jc w:val="center"/>
              <w:rPr>
                <w:rFonts w:hint="default" w:ascii="Times New Roman" w:hAnsi="Times New Roman" w:cs="Times New Roman"/>
                <w:strike w:val="0"/>
                <w:dstrike w:val="0"/>
                <w:color w:val="000000"/>
                <w:highlight w:val="none"/>
                <w:u w:val="none"/>
              </w:rPr>
            </w:pPr>
          </w:p>
        </w:tc>
        <w:tc>
          <w:tcPr>
            <w:tcW w:w="1993" w:type="dxa"/>
            <w:noWrap w:val="0"/>
            <w:vAlign w:val="center"/>
          </w:tcPr>
          <w:p w14:paraId="4C085ED8">
            <w:pPr>
              <w:spacing w:line="320" w:lineRule="exact"/>
              <w:jc w:val="center"/>
              <w:rPr>
                <w:rFonts w:hint="default" w:ascii="Times New Roman" w:hAnsi="Times New Roman" w:cs="Times New Roman"/>
                <w:strike w:val="0"/>
                <w:dstrike w:val="0"/>
                <w:color w:val="000000"/>
                <w:highlight w:val="none"/>
                <w:u w:val="none"/>
              </w:rPr>
            </w:pPr>
          </w:p>
        </w:tc>
        <w:tc>
          <w:tcPr>
            <w:tcW w:w="1222" w:type="dxa"/>
            <w:noWrap w:val="0"/>
            <w:vAlign w:val="center"/>
          </w:tcPr>
          <w:p w14:paraId="71468901">
            <w:pPr>
              <w:spacing w:line="320" w:lineRule="exact"/>
              <w:jc w:val="center"/>
              <w:rPr>
                <w:rFonts w:hint="default" w:ascii="Times New Roman" w:hAnsi="Times New Roman" w:cs="Times New Roman"/>
                <w:strike w:val="0"/>
                <w:dstrike w:val="0"/>
                <w:color w:val="000000"/>
                <w:highlight w:val="none"/>
                <w:u w:val="none"/>
              </w:rPr>
            </w:pPr>
          </w:p>
        </w:tc>
        <w:tc>
          <w:tcPr>
            <w:tcW w:w="1585" w:type="dxa"/>
            <w:noWrap w:val="0"/>
            <w:vAlign w:val="center"/>
          </w:tcPr>
          <w:p w14:paraId="01844232">
            <w:pPr>
              <w:spacing w:line="320" w:lineRule="exact"/>
              <w:jc w:val="center"/>
              <w:rPr>
                <w:rFonts w:hint="default" w:ascii="Times New Roman" w:hAnsi="Times New Roman" w:cs="Times New Roman"/>
                <w:strike w:val="0"/>
                <w:dstrike w:val="0"/>
                <w:color w:val="000000"/>
                <w:highlight w:val="none"/>
                <w:u w:val="none"/>
              </w:rPr>
            </w:pPr>
          </w:p>
        </w:tc>
        <w:tc>
          <w:tcPr>
            <w:tcW w:w="1522" w:type="dxa"/>
            <w:noWrap w:val="0"/>
            <w:vAlign w:val="center"/>
          </w:tcPr>
          <w:p w14:paraId="5AB66B1B">
            <w:pPr>
              <w:spacing w:line="320" w:lineRule="exact"/>
              <w:jc w:val="center"/>
              <w:rPr>
                <w:rFonts w:hint="default" w:ascii="Times New Roman" w:hAnsi="Times New Roman" w:cs="Times New Roman"/>
                <w:strike w:val="0"/>
                <w:dstrike w:val="0"/>
                <w:color w:val="000000"/>
                <w:highlight w:val="none"/>
                <w:u w:val="none"/>
              </w:rPr>
            </w:pPr>
          </w:p>
        </w:tc>
        <w:tc>
          <w:tcPr>
            <w:tcW w:w="1523" w:type="dxa"/>
            <w:noWrap w:val="0"/>
            <w:vAlign w:val="top"/>
          </w:tcPr>
          <w:p w14:paraId="5F8BEA54">
            <w:pPr>
              <w:spacing w:line="320" w:lineRule="exact"/>
              <w:jc w:val="center"/>
              <w:rPr>
                <w:rFonts w:hint="default" w:ascii="Times New Roman" w:hAnsi="Times New Roman" w:cs="Times New Roman"/>
                <w:strike w:val="0"/>
                <w:dstrike w:val="0"/>
                <w:color w:val="000000"/>
                <w:highlight w:val="none"/>
                <w:u w:val="none"/>
              </w:rPr>
            </w:pPr>
          </w:p>
        </w:tc>
      </w:tr>
      <w:tr w14:paraId="7D93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noWrap w:val="0"/>
            <w:vAlign w:val="center"/>
          </w:tcPr>
          <w:p w14:paraId="47277B9E">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6</w:t>
            </w:r>
          </w:p>
        </w:tc>
        <w:tc>
          <w:tcPr>
            <w:tcW w:w="1336" w:type="dxa"/>
            <w:noWrap w:val="0"/>
            <w:vAlign w:val="center"/>
          </w:tcPr>
          <w:p w14:paraId="7F350BFE">
            <w:pPr>
              <w:spacing w:line="320" w:lineRule="exact"/>
              <w:jc w:val="center"/>
              <w:rPr>
                <w:rFonts w:hint="default" w:ascii="Times New Roman" w:hAnsi="Times New Roman" w:cs="Times New Roman"/>
                <w:strike w:val="0"/>
                <w:dstrike w:val="0"/>
                <w:color w:val="000000"/>
                <w:highlight w:val="none"/>
                <w:u w:val="none"/>
              </w:rPr>
            </w:pPr>
          </w:p>
        </w:tc>
        <w:tc>
          <w:tcPr>
            <w:tcW w:w="1286" w:type="dxa"/>
            <w:noWrap w:val="0"/>
            <w:vAlign w:val="center"/>
          </w:tcPr>
          <w:p w14:paraId="41038C34">
            <w:pPr>
              <w:spacing w:line="320" w:lineRule="exact"/>
              <w:jc w:val="center"/>
              <w:rPr>
                <w:rFonts w:hint="default" w:ascii="Times New Roman" w:hAnsi="Times New Roman" w:cs="Times New Roman"/>
                <w:strike w:val="0"/>
                <w:dstrike w:val="0"/>
                <w:color w:val="000000"/>
                <w:highlight w:val="none"/>
                <w:u w:val="none"/>
              </w:rPr>
            </w:pPr>
          </w:p>
        </w:tc>
        <w:tc>
          <w:tcPr>
            <w:tcW w:w="1350" w:type="dxa"/>
            <w:noWrap w:val="0"/>
            <w:vAlign w:val="center"/>
          </w:tcPr>
          <w:p w14:paraId="1ABF2833">
            <w:pPr>
              <w:spacing w:line="320" w:lineRule="exact"/>
              <w:jc w:val="center"/>
              <w:rPr>
                <w:rFonts w:hint="default" w:ascii="Times New Roman" w:hAnsi="Times New Roman" w:cs="Times New Roman"/>
                <w:strike w:val="0"/>
                <w:dstrike w:val="0"/>
                <w:color w:val="000000"/>
                <w:highlight w:val="none"/>
                <w:u w:val="none"/>
              </w:rPr>
            </w:pPr>
          </w:p>
        </w:tc>
        <w:tc>
          <w:tcPr>
            <w:tcW w:w="1285" w:type="dxa"/>
            <w:noWrap w:val="0"/>
            <w:vAlign w:val="center"/>
          </w:tcPr>
          <w:p w14:paraId="2CEE019B">
            <w:pPr>
              <w:spacing w:line="320" w:lineRule="exact"/>
              <w:jc w:val="center"/>
              <w:rPr>
                <w:rFonts w:hint="default" w:ascii="Times New Roman" w:hAnsi="Times New Roman" w:cs="Times New Roman"/>
                <w:strike w:val="0"/>
                <w:dstrike w:val="0"/>
                <w:color w:val="000000"/>
                <w:highlight w:val="none"/>
                <w:u w:val="none"/>
              </w:rPr>
            </w:pPr>
          </w:p>
        </w:tc>
        <w:tc>
          <w:tcPr>
            <w:tcW w:w="1993" w:type="dxa"/>
            <w:noWrap w:val="0"/>
            <w:vAlign w:val="center"/>
          </w:tcPr>
          <w:p w14:paraId="4E4A615D">
            <w:pPr>
              <w:spacing w:line="320" w:lineRule="exact"/>
              <w:jc w:val="center"/>
              <w:rPr>
                <w:rFonts w:hint="default" w:ascii="Times New Roman" w:hAnsi="Times New Roman" w:cs="Times New Roman"/>
                <w:strike w:val="0"/>
                <w:dstrike w:val="0"/>
                <w:color w:val="000000"/>
                <w:highlight w:val="none"/>
                <w:u w:val="none"/>
              </w:rPr>
            </w:pPr>
          </w:p>
        </w:tc>
        <w:tc>
          <w:tcPr>
            <w:tcW w:w="1222" w:type="dxa"/>
            <w:noWrap w:val="0"/>
            <w:vAlign w:val="center"/>
          </w:tcPr>
          <w:p w14:paraId="0B601A3E">
            <w:pPr>
              <w:spacing w:line="320" w:lineRule="exact"/>
              <w:jc w:val="center"/>
              <w:rPr>
                <w:rFonts w:hint="default" w:ascii="Times New Roman" w:hAnsi="Times New Roman" w:cs="Times New Roman"/>
                <w:strike w:val="0"/>
                <w:dstrike w:val="0"/>
                <w:color w:val="000000"/>
                <w:highlight w:val="none"/>
                <w:u w:val="none"/>
              </w:rPr>
            </w:pPr>
          </w:p>
        </w:tc>
        <w:tc>
          <w:tcPr>
            <w:tcW w:w="1585" w:type="dxa"/>
            <w:noWrap w:val="0"/>
            <w:vAlign w:val="center"/>
          </w:tcPr>
          <w:p w14:paraId="6D010330">
            <w:pPr>
              <w:spacing w:line="320" w:lineRule="exact"/>
              <w:jc w:val="center"/>
              <w:rPr>
                <w:rFonts w:hint="default" w:ascii="Times New Roman" w:hAnsi="Times New Roman" w:cs="Times New Roman"/>
                <w:strike w:val="0"/>
                <w:dstrike w:val="0"/>
                <w:color w:val="000000"/>
                <w:highlight w:val="none"/>
                <w:u w:val="none"/>
              </w:rPr>
            </w:pPr>
          </w:p>
        </w:tc>
        <w:tc>
          <w:tcPr>
            <w:tcW w:w="1522" w:type="dxa"/>
            <w:noWrap w:val="0"/>
            <w:vAlign w:val="center"/>
          </w:tcPr>
          <w:p w14:paraId="795878F7">
            <w:pPr>
              <w:spacing w:line="320" w:lineRule="exact"/>
              <w:jc w:val="center"/>
              <w:rPr>
                <w:rFonts w:hint="default" w:ascii="Times New Roman" w:hAnsi="Times New Roman" w:cs="Times New Roman"/>
                <w:strike w:val="0"/>
                <w:dstrike w:val="0"/>
                <w:color w:val="000000"/>
                <w:highlight w:val="none"/>
                <w:u w:val="none"/>
              </w:rPr>
            </w:pPr>
          </w:p>
        </w:tc>
        <w:tc>
          <w:tcPr>
            <w:tcW w:w="1523" w:type="dxa"/>
            <w:noWrap w:val="0"/>
            <w:vAlign w:val="top"/>
          </w:tcPr>
          <w:p w14:paraId="7164BBEB">
            <w:pPr>
              <w:spacing w:line="320" w:lineRule="exact"/>
              <w:jc w:val="center"/>
              <w:rPr>
                <w:rFonts w:hint="default" w:ascii="Times New Roman" w:hAnsi="Times New Roman" w:cs="Times New Roman"/>
                <w:strike w:val="0"/>
                <w:dstrike w:val="0"/>
                <w:color w:val="000000"/>
                <w:highlight w:val="none"/>
                <w:u w:val="none"/>
              </w:rPr>
            </w:pPr>
          </w:p>
        </w:tc>
      </w:tr>
      <w:tr w14:paraId="54B9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noWrap w:val="0"/>
            <w:vAlign w:val="center"/>
          </w:tcPr>
          <w:p w14:paraId="1372D40B">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7</w:t>
            </w:r>
          </w:p>
        </w:tc>
        <w:tc>
          <w:tcPr>
            <w:tcW w:w="1336" w:type="dxa"/>
            <w:noWrap w:val="0"/>
            <w:vAlign w:val="center"/>
          </w:tcPr>
          <w:p w14:paraId="3C770F63">
            <w:pPr>
              <w:spacing w:line="320" w:lineRule="exact"/>
              <w:jc w:val="center"/>
              <w:rPr>
                <w:rFonts w:hint="default" w:ascii="Times New Roman" w:hAnsi="Times New Roman" w:cs="Times New Roman"/>
                <w:strike w:val="0"/>
                <w:dstrike w:val="0"/>
                <w:color w:val="000000"/>
                <w:highlight w:val="none"/>
                <w:u w:val="none"/>
              </w:rPr>
            </w:pPr>
          </w:p>
        </w:tc>
        <w:tc>
          <w:tcPr>
            <w:tcW w:w="1286" w:type="dxa"/>
            <w:noWrap w:val="0"/>
            <w:vAlign w:val="center"/>
          </w:tcPr>
          <w:p w14:paraId="7A3F2572">
            <w:pPr>
              <w:spacing w:line="320" w:lineRule="exact"/>
              <w:jc w:val="center"/>
              <w:rPr>
                <w:rFonts w:hint="default" w:ascii="Times New Roman" w:hAnsi="Times New Roman" w:cs="Times New Roman"/>
                <w:strike w:val="0"/>
                <w:dstrike w:val="0"/>
                <w:color w:val="000000"/>
                <w:highlight w:val="none"/>
                <w:u w:val="none"/>
              </w:rPr>
            </w:pPr>
          </w:p>
        </w:tc>
        <w:tc>
          <w:tcPr>
            <w:tcW w:w="1350" w:type="dxa"/>
            <w:noWrap w:val="0"/>
            <w:vAlign w:val="center"/>
          </w:tcPr>
          <w:p w14:paraId="0E8FA787">
            <w:pPr>
              <w:spacing w:line="320" w:lineRule="exact"/>
              <w:jc w:val="center"/>
              <w:rPr>
                <w:rFonts w:hint="default" w:ascii="Times New Roman" w:hAnsi="Times New Roman" w:cs="Times New Roman"/>
                <w:strike w:val="0"/>
                <w:dstrike w:val="0"/>
                <w:color w:val="000000"/>
                <w:highlight w:val="none"/>
                <w:u w:val="none"/>
              </w:rPr>
            </w:pPr>
          </w:p>
        </w:tc>
        <w:tc>
          <w:tcPr>
            <w:tcW w:w="1285" w:type="dxa"/>
            <w:noWrap w:val="0"/>
            <w:vAlign w:val="center"/>
          </w:tcPr>
          <w:p w14:paraId="6A7CB975">
            <w:pPr>
              <w:spacing w:line="320" w:lineRule="exact"/>
              <w:jc w:val="center"/>
              <w:rPr>
                <w:rFonts w:hint="default" w:ascii="Times New Roman" w:hAnsi="Times New Roman" w:cs="Times New Roman"/>
                <w:strike w:val="0"/>
                <w:dstrike w:val="0"/>
                <w:color w:val="000000"/>
                <w:highlight w:val="none"/>
                <w:u w:val="none"/>
              </w:rPr>
            </w:pPr>
          </w:p>
        </w:tc>
        <w:tc>
          <w:tcPr>
            <w:tcW w:w="1993" w:type="dxa"/>
            <w:noWrap w:val="0"/>
            <w:vAlign w:val="center"/>
          </w:tcPr>
          <w:p w14:paraId="5CF7262F">
            <w:pPr>
              <w:spacing w:line="320" w:lineRule="exact"/>
              <w:jc w:val="center"/>
              <w:rPr>
                <w:rFonts w:hint="default" w:ascii="Times New Roman" w:hAnsi="Times New Roman" w:cs="Times New Roman"/>
                <w:strike w:val="0"/>
                <w:dstrike w:val="0"/>
                <w:color w:val="000000"/>
                <w:highlight w:val="none"/>
                <w:u w:val="none"/>
              </w:rPr>
            </w:pPr>
          </w:p>
        </w:tc>
        <w:tc>
          <w:tcPr>
            <w:tcW w:w="1222" w:type="dxa"/>
            <w:noWrap w:val="0"/>
            <w:vAlign w:val="center"/>
          </w:tcPr>
          <w:p w14:paraId="6575F22F">
            <w:pPr>
              <w:spacing w:line="320" w:lineRule="exact"/>
              <w:jc w:val="center"/>
              <w:rPr>
                <w:rFonts w:hint="default" w:ascii="Times New Roman" w:hAnsi="Times New Roman" w:cs="Times New Roman"/>
                <w:strike w:val="0"/>
                <w:dstrike w:val="0"/>
                <w:color w:val="000000"/>
                <w:highlight w:val="none"/>
                <w:u w:val="none"/>
              </w:rPr>
            </w:pPr>
          </w:p>
        </w:tc>
        <w:tc>
          <w:tcPr>
            <w:tcW w:w="1585" w:type="dxa"/>
            <w:noWrap w:val="0"/>
            <w:vAlign w:val="center"/>
          </w:tcPr>
          <w:p w14:paraId="4FA55353">
            <w:pPr>
              <w:spacing w:line="320" w:lineRule="exact"/>
              <w:jc w:val="center"/>
              <w:rPr>
                <w:rFonts w:hint="default" w:ascii="Times New Roman" w:hAnsi="Times New Roman" w:cs="Times New Roman"/>
                <w:strike w:val="0"/>
                <w:dstrike w:val="0"/>
                <w:color w:val="000000"/>
                <w:highlight w:val="none"/>
                <w:u w:val="none"/>
              </w:rPr>
            </w:pPr>
          </w:p>
        </w:tc>
        <w:tc>
          <w:tcPr>
            <w:tcW w:w="1522" w:type="dxa"/>
            <w:noWrap w:val="0"/>
            <w:vAlign w:val="center"/>
          </w:tcPr>
          <w:p w14:paraId="14DB9644">
            <w:pPr>
              <w:spacing w:line="320" w:lineRule="exact"/>
              <w:jc w:val="center"/>
              <w:rPr>
                <w:rFonts w:hint="default" w:ascii="Times New Roman" w:hAnsi="Times New Roman" w:cs="Times New Roman"/>
                <w:strike w:val="0"/>
                <w:dstrike w:val="0"/>
                <w:color w:val="000000"/>
                <w:highlight w:val="none"/>
                <w:u w:val="none"/>
              </w:rPr>
            </w:pPr>
          </w:p>
        </w:tc>
        <w:tc>
          <w:tcPr>
            <w:tcW w:w="1523" w:type="dxa"/>
            <w:noWrap w:val="0"/>
            <w:vAlign w:val="top"/>
          </w:tcPr>
          <w:p w14:paraId="576E2536">
            <w:pPr>
              <w:spacing w:line="320" w:lineRule="exact"/>
              <w:jc w:val="center"/>
              <w:rPr>
                <w:rFonts w:hint="default" w:ascii="Times New Roman" w:hAnsi="Times New Roman" w:cs="Times New Roman"/>
                <w:strike w:val="0"/>
                <w:dstrike w:val="0"/>
                <w:color w:val="000000"/>
                <w:highlight w:val="none"/>
                <w:u w:val="none"/>
              </w:rPr>
            </w:pPr>
          </w:p>
        </w:tc>
      </w:tr>
      <w:tr w14:paraId="40F2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noWrap w:val="0"/>
            <w:vAlign w:val="center"/>
          </w:tcPr>
          <w:p w14:paraId="568A83E8">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8</w:t>
            </w:r>
          </w:p>
        </w:tc>
        <w:tc>
          <w:tcPr>
            <w:tcW w:w="1336" w:type="dxa"/>
            <w:noWrap w:val="0"/>
            <w:vAlign w:val="center"/>
          </w:tcPr>
          <w:p w14:paraId="385D8B40">
            <w:pPr>
              <w:spacing w:line="320" w:lineRule="exact"/>
              <w:jc w:val="center"/>
              <w:rPr>
                <w:rFonts w:hint="default" w:ascii="Times New Roman" w:hAnsi="Times New Roman" w:cs="Times New Roman"/>
                <w:strike w:val="0"/>
                <w:dstrike w:val="0"/>
                <w:color w:val="000000"/>
                <w:highlight w:val="none"/>
                <w:u w:val="none"/>
              </w:rPr>
            </w:pPr>
          </w:p>
        </w:tc>
        <w:tc>
          <w:tcPr>
            <w:tcW w:w="1286" w:type="dxa"/>
            <w:noWrap w:val="0"/>
            <w:vAlign w:val="center"/>
          </w:tcPr>
          <w:p w14:paraId="7061B2B4">
            <w:pPr>
              <w:spacing w:line="320" w:lineRule="exact"/>
              <w:jc w:val="center"/>
              <w:rPr>
                <w:rFonts w:hint="default" w:ascii="Times New Roman" w:hAnsi="Times New Roman" w:cs="Times New Roman"/>
                <w:strike w:val="0"/>
                <w:dstrike w:val="0"/>
                <w:color w:val="000000"/>
                <w:highlight w:val="none"/>
                <w:u w:val="none"/>
              </w:rPr>
            </w:pPr>
          </w:p>
        </w:tc>
        <w:tc>
          <w:tcPr>
            <w:tcW w:w="1350" w:type="dxa"/>
            <w:noWrap w:val="0"/>
            <w:vAlign w:val="center"/>
          </w:tcPr>
          <w:p w14:paraId="25E6D22C">
            <w:pPr>
              <w:spacing w:line="320" w:lineRule="exact"/>
              <w:jc w:val="center"/>
              <w:rPr>
                <w:rFonts w:hint="default" w:ascii="Times New Roman" w:hAnsi="Times New Roman" w:cs="Times New Roman"/>
                <w:strike w:val="0"/>
                <w:dstrike w:val="0"/>
                <w:color w:val="000000"/>
                <w:highlight w:val="none"/>
                <w:u w:val="none"/>
              </w:rPr>
            </w:pPr>
          </w:p>
        </w:tc>
        <w:tc>
          <w:tcPr>
            <w:tcW w:w="1285" w:type="dxa"/>
            <w:noWrap w:val="0"/>
            <w:vAlign w:val="center"/>
          </w:tcPr>
          <w:p w14:paraId="13F2620D">
            <w:pPr>
              <w:spacing w:line="320" w:lineRule="exact"/>
              <w:jc w:val="center"/>
              <w:rPr>
                <w:rFonts w:hint="default" w:ascii="Times New Roman" w:hAnsi="Times New Roman" w:cs="Times New Roman"/>
                <w:strike w:val="0"/>
                <w:dstrike w:val="0"/>
                <w:color w:val="000000"/>
                <w:highlight w:val="none"/>
                <w:u w:val="none"/>
              </w:rPr>
            </w:pPr>
          </w:p>
        </w:tc>
        <w:tc>
          <w:tcPr>
            <w:tcW w:w="1993" w:type="dxa"/>
            <w:noWrap w:val="0"/>
            <w:vAlign w:val="center"/>
          </w:tcPr>
          <w:p w14:paraId="4BC8E5F9">
            <w:pPr>
              <w:spacing w:line="320" w:lineRule="exact"/>
              <w:jc w:val="center"/>
              <w:rPr>
                <w:rFonts w:hint="default" w:ascii="Times New Roman" w:hAnsi="Times New Roman" w:cs="Times New Roman"/>
                <w:strike w:val="0"/>
                <w:dstrike w:val="0"/>
                <w:color w:val="000000"/>
                <w:highlight w:val="none"/>
                <w:u w:val="none"/>
              </w:rPr>
            </w:pPr>
          </w:p>
        </w:tc>
        <w:tc>
          <w:tcPr>
            <w:tcW w:w="1222" w:type="dxa"/>
            <w:noWrap w:val="0"/>
            <w:vAlign w:val="center"/>
          </w:tcPr>
          <w:p w14:paraId="1BDBAF3F">
            <w:pPr>
              <w:spacing w:line="320" w:lineRule="exact"/>
              <w:jc w:val="center"/>
              <w:rPr>
                <w:rFonts w:hint="default" w:ascii="Times New Roman" w:hAnsi="Times New Roman" w:cs="Times New Roman"/>
                <w:strike w:val="0"/>
                <w:dstrike w:val="0"/>
                <w:color w:val="000000"/>
                <w:highlight w:val="none"/>
                <w:u w:val="none"/>
              </w:rPr>
            </w:pPr>
          </w:p>
        </w:tc>
        <w:tc>
          <w:tcPr>
            <w:tcW w:w="1585" w:type="dxa"/>
            <w:noWrap w:val="0"/>
            <w:vAlign w:val="center"/>
          </w:tcPr>
          <w:p w14:paraId="17D38C13">
            <w:pPr>
              <w:spacing w:line="320" w:lineRule="exact"/>
              <w:jc w:val="center"/>
              <w:rPr>
                <w:rFonts w:hint="default" w:ascii="Times New Roman" w:hAnsi="Times New Roman" w:cs="Times New Roman"/>
                <w:strike w:val="0"/>
                <w:dstrike w:val="0"/>
                <w:color w:val="000000"/>
                <w:highlight w:val="none"/>
                <w:u w:val="none"/>
              </w:rPr>
            </w:pPr>
          </w:p>
        </w:tc>
        <w:tc>
          <w:tcPr>
            <w:tcW w:w="1522" w:type="dxa"/>
            <w:noWrap w:val="0"/>
            <w:vAlign w:val="center"/>
          </w:tcPr>
          <w:p w14:paraId="66583E8F">
            <w:pPr>
              <w:spacing w:line="320" w:lineRule="exact"/>
              <w:jc w:val="center"/>
              <w:rPr>
                <w:rFonts w:hint="default" w:ascii="Times New Roman" w:hAnsi="Times New Roman" w:cs="Times New Roman"/>
                <w:strike w:val="0"/>
                <w:dstrike w:val="0"/>
                <w:color w:val="000000"/>
                <w:highlight w:val="none"/>
                <w:u w:val="none"/>
              </w:rPr>
            </w:pPr>
          </w:p>
        </w:tc>
        <w:tc>
          <w:tcPr>
            <w:tcW w:w="1523" w:type="dxa"/>
            <w:noWrap w:val="0"/>
            <w:vAlign w:val="top"/>
          </w:tcPr>
          <w:p w14:paraId="0E296717">
            <w:pPr>
              <w:spacing w:line="320" w:lineRule="exact"/>
              <w:jc w:val="center"/>
              <w:rPr>
                <w:rFonts w:hint="default" w:ascii="Times New Roman" w:hAnsi="Times New Roman" w:cs="Times New Roman"/>
                <w:strike w:val="0"/>
                <w:dstrike w:val="0"/>
                <w:color w:val="000000"/>
                <w:highlight w:val="none"/>
                <w:u w:val="none"/>
              </w:rPr>
            </w:pPr>
          </w:p>
        </w:tc>
      </w:tr>
      <w:tr w14:paraId="4D25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noWrap w:val="0"/>
            <w:vAlign w:val="center"/>
          </w:tcPr>
          <w:p w14:paraId="122F58EE">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合计</w:t>
            </w:r>
          </w:p>
        </w:tc>
        <w:tc>
          <w:tcPr>
            <w:tcW w:w="1336" w:type="dxa"/>
            <w:noWrap w:val="0"/>
            <w:vAlign w:val="center"/>
          </w:tcPr>
          <w:p w14:paraId="2696B92D">
            <w:pPr>
              <w:spacing w:line="320" w:lineRule="exact"/>
              <w:jc w:val="center"/>
              <w:rPr>
                <w:rFonts w:hint="default" w:ascii="Times New Roman" w:hAnsi="Times New Roman" w:cs="Times New Roman"/>
                <w:strike w:val="0"/>
                <w:dstrike w:val="0"/>
                <w:color w:val="000000"/>
                <w:highlight w:val="none"/>
                <w:u w:val="none"/>
              </w:rPr>
            </w:pPr>
          </w:p>
        </w:tc>
        <w:tc>
          <w:tcPr>
            <w:tcW w:w="1286" w:type="dxa"/>
            <w:noWrap w:val="0"/>
            <w:vAlign w:val="center"/>
          </w:tcPr>
          <w:p w14:paraId="71C770DF">
            <w:pPr>
              <w:spacing w:line="320" w:lineRule="exact"/>
              <w:jc w:val="center"/>
              <w:rPr>
                <w:rFonts w:hint="default" w:ascii="Times New Roman" w:hAnsi="Times New Roman" w:cs="Times New Roman"/>
                <w:strike w:val="0"/>
                <w:dstrike w:val="0"/>
                <w:color w:val="000000"/>
                <w:highlight w:val="none"/>
                <w:u w:val="none"/>
              </w:rPr>
            </w:pPr>
          </w:p>
        </w:tc>
        <w:tc>
          <w:tcPr>
            <w:tcW w:w="1350" w:type="dxa"/>
            <w:noWrap w:val="0"/>
            <w:vAlign w:val="center"/>
          </w:tcPr>
          <w:p w14:paraId="25E56622">
            <w:pPr>
              <w:spacing w:line="320" w:lineRule="exact"/>
              <w:jc w:val="center"/>
              <w:rPr>
                <w:rFonts w:hint="default" w:ascii="Times New Roman" w:hAnsi="Times New Roman" w:cs="Times New Roman"/>
                <w:strike w:val="0"/>
                <w:dstrike w:val="0"/>
                <w:color w:val="000000"/>
                <w:highlight w:val="none"/>
                <w:u w:val="none"/>
              </w:rPr>
            </w:pPr>
          </w:p>
        </w:tc>
        <w:tc>
          <w:tcPr>
            <w:tcW w:w="1285" w:type="dxa"/>
            <w:noWrap w:val="0"/>
            <w:vAlign w:val="center"/>
          </w:tcPr>
          <w:p w14:paraId="7EFE9C43">
            <w:pPr>
              <w:spacing w:line="320" w:lineRule="exact"/>
              <w:jc w:val="center"/>
              <w:rPr>
                <w:rFonts w:hint="default" w:ascii="Times New Roman" w:hAnsi="Times New Roman" w:cs="Times New Roman"/>
                <w:strike w:val="0"/>
                <w:dstrike w:val="0"/>
                <w:color w:val="000000"/>
                <w:highlight w:val="none"/>
                <w:u w:val="none"/>
              </w:rPr>
            </w:pPr>
          </w:p>
        </w:tc>
        <w:tc>
          <w:tcPr>
            <w:tcW w:w="1993" w:type="dxa"/>
            <w:noWrap w:val="0"/>
            <w:vAlign w:val="center"/>
          </w:tcPr>
          <w:p w14:paraId="6AFADB43">
            <w:pPr>
              <w:spacing w:line="320" w:lineRule="exact"/>
              <w:jc w:val="center"/>
              <w:rPr>
                <w:rFonts w:hint="default" w:ascii="Times New Roman" w:hAnsi="Times New Roman" w:cs="Times New Roman"/>
                <w:strike w:val="0"/>
                <w:dstrike w:val="0"/>
                <w:color w:val="000000"/>
                <w:highlight w:val="none"/>
                <w:u w:val="none"/>
              </w:rPr>
            </w:pPr>
          </w:p>
        </w:tc>
        <w:tc>
          <w:tcPr>
            <w:tcW w:w="1222" w:type="dxa"/>
            <w:noWrap w:val="0"/>
            <w:vAlign w:val="center"/>
          </w:tcPr>
          <w:p w14:paraId="42724701">
            <w:pPr>
              <w:spacing w:line="320" w:lineRule="exact"/>
              <w:jc w:val="center"/>
              <w:rPr>
                <w:rFonts w:hint="default" w:ascii="Times New Roman" w:hAnsi="Times New Roman" w:cs="Times New Roman"/>
                <w:strike w:val="0"/>
                <w:dstrike w:val="0"/>
                <w:color w:val="000000"/>
                <w:highlight w:val="none"/>
                <w:u w:val="none"/>
              </w:rPr>
            </w:pPr>
          </w:p>
        </w:tc>
        <w:tc>
          <w:tcPr>
            <w:tcW w:w="1585" w:type="dxa"/>
            <w:noWrap w:val="0"/>
            <w:vAlign w:val="center"/>
          </w:tcPr>
          <w:p w14:paraId="0735E2D7">
            <w:pPr>
              <w:spacing w:line="320" w:lineRule="exact"/>
              <w:jc w:val="center"/>
              <w:rPr>
                <w:rFonts w:hint="default" w:ascii="Times New Roman" w:hAnsi="Times New Roman" w:cs="Times New Roman"/>
                <w:strike w:val="0"/>
                <w:dstrike w:val="0"/>
                <w:color w:val="000000"/>
                <w:highlight w:val="none"/>
                <w:u w:val="none"/>
              </w:rPr>
            </w:pPr>
          </w:p>
        </w:tc>
        <w:tc>
          <w:tcPr>
            <w:tcW w:w="1522" w:type="dxa"/>
            <w:noWrap w:val="0"/>
            <w:vAlign w:val="center"/>
          </w:tcPr>
          <w:p w14:paraId="2F613FB3">
            <w:pPr>
              <w:spacing w:line="320" w:lineRule="exact"/>
              <w:jc w:val="center"/>
              <w:rPr>
                <w:rFonts w:hint="default" w:ascii="Times New Roman" w:hAnsi="Times New Roman" w:cs="Times New Roman"/>
                <w:strike w:val="0"/>
                <w:dstrike w:val="0"/>
                <w:color w:val="000000"/>
                <w:highlight w:val="none"/>
                <w:u w:val="none"/>
              </w:rPr>
            </w:pPr>
          </w:p>
        </w:tc>
        <w:tc>
          <w:tcPr>
            <w:tcW w:w="1523" w:type="dxa"/>
            <w:noWrap w:val="0"/>
            <w:vAlign w:val="top"/>
          </w:tcPr>
          <w:p w14:paraId="6926C06A">
            <w:pPr>
              <w:spacing w:line="320" w:lineRule="exact"/>
              <w:jc w:val="center"/>
              <w:rPr>
                <w:rFonts w:hint="default" w:ascii="Times New Roman" w:hAnsi="Times New Roman" w:cs="Times New Roman"/>
                <w:strike w:val="0"/>
                <w:dstrike w:val="0"/>
                <w:color w:val="000000"/>
                <w:highlight w:val="none"/>
                <w:u w:val="none"/>
              </w:rPr>
            </w:pPr>
          </w:p>
        </w:tc>
      </w:tr>
    </w:tbl>
    <w:p w14:paraId="38EB9F49">
      <w:pPr>
        <w:spacing w:line="400" w:lineRule="exact"/>
        <w:rPr>
          <w:rFonts w:hint="default" w:ascii="Times New Roman" w:hAnsi="Times New Roman" w:cs="Times New Roman"/>
          <w:strike w:val="0"/>
          <w:dstrike w:val="0"/>
          <w:highlight w:val="none"/>
          <w:u w:val="none"/>
        </w:rPr>
      </w:pPr>
      <w:r>
        <w:rPr>
          <w:rFonts w:hint="default" w:ascii="Times New Roman" w:hAnsi="Times New Roman" w:cs="Times New Roman"/>
          <w:strike w:val="0"/>
          <w:dstrike w:val="0"/>
          <w:color w:val="000000"/>
          <w:highlight w:val="none"/>
          <w:u w:val="none"/>
        </w:rPr>
        <w:t>备注：此表一式两份，</w:t>
      </w:r>
      <w:r>
        <w:rPr>
          <w:rFonts w:hint="default" w:ascii="Times New Roman" w:hAnsi="Times New Roman" w:cs="Times New Roman"/>
          <w:strike w:val="0"/>
          <w:dstrike w:val="0"/>
          <w:highlight w:val="none"/>
          <w:u w:val="none"/>
        </w:rPr>
        <w:t>旗县农牧部门、垦区农机化管理部门存档一份</w:t>
      </w:r>
      <w:r>
        <w:rPr>
          <w:rFonts w:hint="default" w:ascii="Times New Roman" w:hAnsi="Times New Roman" w:cs="Times New Roman"/>
          <w:strike w:val="0"/>
          <w:dstrike w:val="0"/>
          <w:color w:val="000000"/>
          <w:highlight w:val="none"/>
          <w:u w:val="none"/>
        </w:rPr>
        <w:t>，报财政部门一份。 补助资金兑付对象是本表中所列的</w:t>
      </w:r>
      <w:r>
        <w:rPr>
          <w:rFonts w:hint="default" w:ascii="Times New Roman" w:hAnsi="Times New Roman" w:cs="Times New Roman"/>
          <w:strike w:val="0"/>
          <w:dstrike w:val="0"/>
          <w:highlight w:val="none"/>
          <w:u w:val="none"/>
        </w:rPr>
        <w:t>土地经营者</w:t>
      </w:r>
      <w:r>
        <w:rPr>
          <w:rFonts w:hint="default" w:ascii="Times New Roman" w:hAnsi="Times New Roman" w:cs="Times New Roman"/>
          <w:strike w:val="0"/>
          <w:dstrike w:val="0"/>
          <w:color w:val="000000"/>
          <w:highlight w:val="none"/>
          <w:u w:val="none"/>
        </w:rPr>
        <w:t>。</w:t>
      </w:r>
    </w:p>
    <w:p w14:paraId="3149C503">
      <w:pPr>
        <w:spacing w:line="400" w:lineRule="exact"/>
        <w:ind w:firstLine="630" w:firstLineChars="300"/>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highlight w:val="none"/>
          <w:u w:val="none"/>
        </w:rPr>
        <w:t>旗县农牧部门、垦区农机化管理部门</w:t>
      </w:r>
      <w:r>
        <w:rPr>
          <w:rFonts w:hint="default" w:ascii="Times New Roman" w:hAnsi="Times New Roman" w:cs="Times New Roman"/>
          <w:strike w:val="0"/>
          <w:dstrike w:val="0"/>
          <w:color w:val="000000"/>
          <w:highlight w:val="none"/>
          <w:u w:val="none"/>
        </w:rPr>
        <w:t>（盖章）：旗县财政部门（盖章）：</w:t>
      </w:r>
    </w:p>
    <w:p w14:paraId="188CF942">
      <w:pPr>
        <w:spacing w:line="600" w:lineRule="exact"/>
        <w:rPr>
          <w:rFonts w:hint="default" w:ascii="黑体" w:hAnsi="黑体" w:eastAsia="黑体" w:cs="黑体"/>
          <w:strike w:val="0"/>
          <w:dstrike w:val="0"/>
          <w:sz w:val="32"/>
          <w:szCs w:val="32"/>
          <w:highlight w:val="none"/>
          <w:u w:val="none"/>
          <w:lang w:val="en"/>
        </w:rPr>
      </w:pPr>
      <w:r>
        <w:rPr>
          <w:rFonts w:hint="default"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default" w:ascii="黑体" w:hAnsi="黑体" w:eastAsia="黑体" w:cs="黑体"/>
          <w:strike w:val="0"/>
          <w:dstrike w:val="0"/>
          <w:sz w:val="32"/>
          <w:szCs w:val="32"/>
          <w:highlight w:val="none"/>
          <w:u w:val="none"/>
          <w:lang w:val="en"/>
        </w:rPr>
        <w:t>10</w:t>
      </w:r>
    </w:p>
    <w:p w14:paraId="5E860902">
      <w:pPr>
        <w:spacing w:line="600" w:lineRule="exact"/>
        <w:jc w:val="center"/>
        <w:rPr>
          <w:rFonts w:hint="default" w:ascii="Times New Roman" w:hAnsi="Times New Roman" w:eastAsia="方正小标宋简体" w:cs="Times New Roman"/>
          <w:bCs/>
          <w:strike w:val="0"/>
          <w:dstrike w:val="0"/>
          <w:sz w:val="44"/>
          <w:szCs w:val="44"/>
          <w:highlight w:val="none"/>
          <w:u w:val="none"/>
        </w:rPr>
      </w:pPr>
      <w:r>
        <w:rPr>
          <w:rFonts w:hint="default" w:ascii="Times New Roman" w:hAnsi="Times New Roman" w:eastAsia="方正小标宋简体" w:cs="Times New Roman"/>
          <w:bCs/>
          <w:strike w:val="0"/>
          <w:dstrike w:val="0"/>
          <w:sz w:val="44"/>
          <w:szCs w:val="44"/>
          <w:highlight w:val="none"/>
          <w:u w:val="none"/>
        </w:rPr>
        <w:t>内蒙古202</w:t>
      </w:r>
      <w:r>
        <w:rPr>
          <w:rFonts w:hint="eastAsia" w:ascii="Times New Roman" w:hAnsi="Times New Roman" w:eastAsia="方正小标宋简体" w:cs="Times New Roman"/>
          <w:bCs/>
          <w:strike w:val="0"/>
          <w:dstrike w:val="0"/>
          <w:sz w:val="44"/>
          <w:szCs w:val="44"/>
          <w:highlight w:val="none"/>
          <w:u w:val="none"/>
          <w:lang w:val="en-US" w:eastAsia="zh-CN"/>
        </w:rPr>
        <w:t>5</w:t>
      </w:r>
      <w:r>
        <w:rPr>
          <w:rFonts w:hint="default" w:ascii="Times New Roman" w:hAnsi="Times New Roman" w:eastAsia="方正小标宋简体" w:cs="Times New Roman"/>
          <w:bCs/>
          <w:strike w:val="0"/>
          <w:dstrike w:val="0"/>
          <w:sz w:val="44"/>
          <w:szCs w:val="44"/>
          <w:highlight w:val="none"/>
          <w:u w:val="none"/>
        </w:rPr>
        <w:t>年耕地深松</w:t>
      </w:r>
      <w:r>
        <w:rPr>
          <w:rFonts w:hint="default" w:ascii="Times New Roman" w:hAnsi="Times New Roman" w:eastAsia="方正小标宋简体" w:cs="Times New Roman"/>
          <w:bCs/>
          <w:strike w:val="0"/>
          <w:dstrike w:val="0"/>
          <w:sz w:val="44"/>
          <w:szCs w:val="44"/>
          <w:highlight w:val="none"/>
          <w:u w:val="none"/>
          <w:lang w:eastAsia="zh-CN"/>
        </w:rPr>
        <w:t>作业补助</w:t>
      </w:r>
      <w:r>
        <w:rPr>
          <w:rFonts w:hint="default" w:ascii="Times New Roman" w:hAnsi="Times New Roman" w:eastAsia="方正小标宋简体" w:cs="Times New Roman"/>
          <w:bCs/>
          <w:strike w:val="0"/>
          <w:dstrike w:val="0"/>
          <w:sz w:val="44"/>
          <w:szCs w:val="44"/>
          <w:highlight w:val="none"/>
          <w:u w:val="none"/>
        </w:rPr>
        <w:t>资金明细表（作业费差价结算）</w:t>
      </w:r>
    </w:p>
    <w:p w14:paraId="77EE1F6A">
      <w:pPr>
        <w:spacing w:line="600" w:lineRule="exact"/>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盟市、旗县、乡镇、村</w:t>
      </w:r>
      <w:r>
        <w:rPr>
          <w:rFonts w:hint="default" w:ascii="Times New Roman" w:hAnsi="Times New Roman" w:cs="Times New Roman"/>
          <w:strike w:val="0"/>
          <w:dstrike w:val="0"/>
          <w:highlight w:val="none"/>
          <w:u w:val="none"/>
        </w:rPr>
        <w:t>（农垦集团、垦区、农场、农场生产队）</w:t>
      </w:r>
      <w:r>
        <w:rPr>
          <w:rFonts w:hint="default" w:ascii="Times New Roman" w:hAnsi="Times New Roman" w:cs="Times New Roman"/>
          <w:strike w:val="0"/>
          <w:dstrike w:val="0"/>
          <w:color w:val="000000"/>
          <w:highlight w:val="none"/>
          <w:u w:val="none"/>
        </w:rPr>
        <w:t xml:space="preserve">名称：                         </w:t>
      </w:r>
    </w:p>
    <w:tbl>
      <w:tblPr>
        <w:tblStyle w:val="8"/>
        <w:tblpPr w:leftFromText="180" w:rightFromText="180" w:vertAnchor="text" w:horzAnchor="margin" w:tblpXSpec="center" w:tblpY="158"/>
        <w:tblW w:w="14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3"/>
        <w:gridCol w:w="1428"/>
        <w:gridCol w:w="1085"/>
        <w:gridCol w:w="1085"/>
        <w:gridCol w:w="1627"/>
        <w:gridCol w:w="1808"/>
        <w:gridCol w:w="1446"/>
        <w:gridCol w:w="1446"/>
        <w:gridCol w:w="1085"/>
        <w:gridCol w:w="1220"/>
      </w:tblGrid>
      <w:tr w14:paraId="5BA5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813" w:type="dxa"/>
            <w:noWrap w:val="0"/>
            <w:vAlign w:val="center"/>
          </w:tcPr>
          <w:p w14:paraId="0C49077C">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序号</w:t>
            </w:r>
          </w:p>
        </w:tc>
        <w:tc>
          <w:tcPr>
            <w:tcW w:w="1283" w:type="dxa"/>
            <w:noWrap w:val="0"/>
            <w:vAlign w:val="center"/>
          </w:tcPr>
          <w:p w14:paraId="644A6CD3">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0F9F404B">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姓名或名称</w:t>
            </w:r>
          </w:p>
        </w:tc>
        <w:tc>
          <w:tcPr>
            <w:tcW w:w="1428" w:type="dxa"/>
            <w:noWrap w:val="0"/>
            <w:vAlign w:val="center"/>
          </w:tcPr>
          <w:p w14:paraId="566A47AF">
            <w:pPr>
              <w:spacing w:line="32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4E4CFC70">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联系方式</w:t>
            </w:r>
          </w:p>
        </w:tc>
        <w:tc>
          <w:tcPr>
            <w:tcW w:w="1085" w:type="dxa"/>
            <w:noWrap w:val="0"/>
            <w:vAlign w:val="center"/>
          </w:tcPr>
          <w:p w14:paraId="5AFE2E2E">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作业地点（细化到县乡村）</w:t>
            </w:r>
          </w:p>
        </w:tc>
        <w:tc>
          <w:tcPr>
            <w:tcW w:w="1085" w:type="dxa"/>
            <w:noWrap w:val="0"/>
            <w:vAlign w:val="center"/>
          </w:tcPr>
          <w:p w14:paraId="6DB57D4B">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作业面积</w:t>
            </w:r>
            <w:r>
              <w:rPr>
                <w:rFonts w:hint="eastAsia" w:ascii="Times New Roman" w:hAnsi="Times New Roman" w:eastAsia="方正黑体_GBK" w:cs="Times New Roman"/>
                <w:strike w:val="0"/>
                <w:dstrike w:val="0"/>
                <w:color w:val="000000"/>
                <w:highlight w:val="none"/>
                <w:u w:val="none"/>
                <w:lang w:eastAsia="zh-CN"/>
              </w:rPr>
              <w:t>（</w:t>
            </w:r>
            <w:r>
              <w:rPr>
                <w:rFonts w:hint="default" w:ascii="Times New Roman" w:hAnsi="Times New Roman" w:eastAsia="方正黑体_GBK" w:cs="Times New Roman"/>
                <w:strike w:val="0"/>
                <w:dstrike w:val="0"/>
                <w:color w:val="000000"/>
                <w:highlight w:val="none"/>
                <w:u w:val="none"/>
              </w:rPr>
              <w:t>亩</w:t>
            </w:r>
            <w:r>
              <w:rPr>
                <w:rFonts w:hint="eastAsia" w:ascii="Times New Roman" w:hAnsi="Times New Roman" w:eastAsia="方正黑体_GBK" w:cs="Times New Roman"/>
                <w:strike w:val="0"/>
                <w:dstrike w:val="0"/>
                <w:color w:val="000000"/>
                <w:highlight w:val="none"/>
                <w:u w:val="none"/>
                <w:lang w:eastAsia="zh-CN"/>
              </w:rPr>
              <w:t>）</w:t>
            </w:r>
          </w:p>
        </w:tc>
        <w:tc>
          <w:tcPr>
            <w:tcW w:w="1627" w:type="dxa"/>
            <w:noWrap w:val="0"/>
            <w:vAlign w:val="center"/>
          </w:tcPr>
          <w:p w14:paraId="3AA2645C">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农机作业服务组织或农机户名称</w:t>
            </w:r>
          </w:p>
        </w:tc>
        <w:tc>
          <w:tcPr>
            <w:tcW w:w="1808" w:type="dxa"/>
            <w:noWrap w:val="0"/>
            <w:vAlign w:val="center"/>
          </w:tcPr>
          <w:p w14:paraId="32113C6B">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农机作业服务组织或农机户负责人联系方式</w:t>
            </w:r>
          </w:p>
        </w:tc>
        <w:tc>
          <w:tcPr>
            <w:tcW w:w="1446" w:type="dxa"/>
            <w:noWrap w:val="0"/>
            <w:vAlign w:val="center"/>
          </w:tcPr>
          <w:p w14:paraId="51CC78ED">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农机作业服务组织或农机户开户行</w:t>
            </w:r>
          </w:p>
        </w:tc>
        <w:tc>
          <w:tcPr>
            <w:tcW w:w="1446" w:type="dxa"/>
            <w:noWrap w:val="0"/>
            <w:vAlign w:val="center"/>
          </w:tcPr>
          <w:p w14:paraId="1A98A2E0">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农机作业服务组织或农机户账号</w:t>
            </w:r>
          </w:p>
        </w:tc>
        <w:tc>
          <w:tcPr>
            <w:tcW w:w="1085" w:type="dxa"/>
            <w:noWrap w:val="0"/>
            <w:vAlign w:val="center"/>
          </w:tcPr>
          <w:p w14:paraId="1E18078D">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 xml:space="preserve">补助标准 </w:t>
            </w:r>
            <w:r>
              <w:rPr>
                <w:rFonts w:hint="eastAsia" w:ascii="Times New Roman" w:hAnsi="Times New Roman" w:eastAsia="方正黑体_GBK" w:cs="Times New Roman"/>
                <w:strike w:val="0"/>
                <w:dstrike w:val="0"/>
                <w:color w:val="000000"/>
                <w:highlight w:val="none"/>
                <w:u w:val="none"/>
                <w:lang w:eastAsia="zh-CN"/>
              </w:rPr>
              <w:t>（</w:t>
            </w:r>
            <w:r>
              <w:rPr>
                <w:rFonts w:hint="default" w:ascii="Times New Roman" w:hAnsi="Times New Roman" w:eastAsia="方正黑体_GBK" w:cs="Times New Roman"/>
                <w:strike w:val="0"/>
                <w:dstrike w:val="0"/>
                <w:color w:val="000000"/>
                <w:highlight w:val="none"/>
                <w:u w:val="none"/>
              </w:rPr>
              <w:t>元/亩</w:t>
            </w:r>
            <w:r>
              <w:rPr>
                <w:rFonts w:hint="eastAsia" w:ascii="Times New Roman" w:hAnsi="Times New Roman" w:eastAsia="方正黑体_GBK" w:cs="Times New Roman"/>
                <w:strike w:val="0"/>
                <w:dstrike w:val="0"/>
                <w:color w:val="000000"/>
                <w:highlight w:val="none"/>
                <w:u w:val="none"/>
                <w:lang w:eastAsia="zh-CN"/>
              </w:rPr>
              <w:t>）</w:t>
            </w:r>
          </w:p>
        </w:tc>
        <w:tc>
          <w:tcPr>
            <w:tcW w:w="1220" w:type="dxa"/>
            <w:noWrap w:val="0"/>
            <w:vAlign w:val="center"/>
          </w:tcPr>
          <w:p w14:paraId="7E78392E">
            <w:pPr>
              <w:spacing w:line="32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补助金额（元）</w:t>
            </w:r>
          </w:p>
        </w:tc>
      </w:tr>
      <w:tr w14:paraId="426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noWrap w:val="0"/>
            <w:vAlign w:val="center"/>
          </w:tcPr>
          <w:p w14:paraId="6C8F6626">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1</w:t>
            </w:r>
          </w:p>
        </w:tc>
        <w:tc>
          <w:tcPr>
            <w:tcW w:w="1283" w:type="dxa"/>
            <w:noWrap w:val="0"/>
            <w:vAlign w:val="center"/>
          </w:tcPr>
          <w:p w14:paraId="6F2DDC33">
            <w:pPr>
              <w:spacing w:line="320" w:lineRule="exact"/>
              <w:jc w:val="center"/>
              <w:rPr>
                <w:rFonts w:hint="default" w:ascii="Times New Roman" w:hAnsi="Times New Roman" w:cs="Times New Roman"/>
                <w:strike w:val="0"/>
                <w:dstrike w:val="0"/>
                <w:color w:val="000000"/>
                <w:highlight w:val="none"/>
                <w:u w:val="none"/>
              </w:rPr>
            </w:pPr>
          </w:p>
        </w:tc>
        <w:tc>
          <w:tcPr>
            <w:tcW w:w="1428" w:type="dxa"/>
            <w:noWrap w:val="0"/>
            <w:vAlign w:val="center"/>
          </w:tcPr>
          <w:p w14:paraId="7A2B74AF">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16502FA6">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513752CA">
            <w:pPr>
              <w:spacing w:line="320" w:lineRule="exact"/>
              <w:jc w:val="center"/>
              <w:rPr>
                <w:rFonts w:hint="default" w:ascii="Times New Roman" w:hAnsi="Times New Roman" w:cs="Times New Roman"/>
                <w:strike w:val="0"/>
                <w:dstrike w:val="0"/>
                <w:color w:val="000000"/>
                <w:highlight w:val="none"/>
                <w:u w:val="none"/>
              </w:rPr>
            </w:pPr>
          </w:p>
        </w:tc>
        <w:tc>
          <w:tcPr>
            <w:tcW w:w="1627" w:type="dxa"/>
            <w:noWrap w:val="0"/>
            <w:vAlign w:val="center"/>
          </w:tcPr>
          <w:p w14:paraId="4CCD7667">
            <w:pPr>
              <w:spacing w:line="320" w:lineRule="exact"/>
              <w:jc w:val="center"/>
              <w:rPr>
                <w:rFonts w:hint="default" w:ascii="Times New Roman" w:hAnsi="Times New Roman" w:cs="Times New Roman"/>
                <w:strike w:val="0"/>
                <w:dstrike w:val="0"/>
                <w:color w:val="000000"/>
                <w:highlight w:val="none"/>
                <w:u w:val="none"/>
              </w:rPr>
            </w:pPr>
          </w:p>
        </w:tc>
        <w:tc>
          <w:tcPr>
            <w:tcW w:w="1808" w:type="dxa"/>
            <w:noWrap w:val="0"/>
            <w:vAlign w:val="center"/>
          </w:tcPr>
          <w:p w14:paraId="4BA7AF3B">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44F632B9">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342659DB">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top"/>
          </w:tcPr>
          <w:p w14:paraId="2D03FD23">
            <w:pPr>
              <w:spacing w:line="320" w:lineRule="exact"/>
              <w:jc w:val="center"/>
              <w:rPr>
                <w:rFonts w:hint="default" w:ascii="Times New Roman" w:hAnsi="Times New Roman" w:cs="Times New Roman"/>
                <w:strike w:val="0"/>
                <w:dstrike w:val="0"/>
                <w:color w:val="000000"/>
                <w:highlight w:val="none"/>
                <w:u w:val="none"/>
              </w:rPr>
            </w:pPr>
          </w:p>
        </w:tc>
        <w:tc>
          <w:tcPr>
            <w:tcW w:w="1220" w:type="dxa"/>
            <w:noWrap w:val="0"/>
            <w:vAlign w:val="top"/>
          </w:tcPr>
          <w:p w14:paraId="6EF6F2F1">
            <w:pPr>
              <w:spacing w:line="320" w:lineRule="exact"/>
              <w:jc w:val="center"/>
              <w:rPr>
                <w:rFonts w:hint="default" w:ascii="Times New Roman" w:hAnsi="Times New Roman" w:cs="Times New Roman"/>
                <w:strike w:val="0"/>
                <w:dstrike w:val="0"/>
                <w:color w:val="000000"/>
                <w:highlight w:val="none"/>
                <w:u w:val="none"/>
              </w:rPr>
            </w:pPr>
          </w:p>
        </w:tc>
      </w:tr>
      <w:tr w14:paraId="39F1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noWrap w:val="0"/>
            <w:vAlign w:val="center"/>
          </w:tcPr>
          <w:p w14:paraId="595E01F4">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2</w:t>
            </w:r>
          </w:p>
        </w:tc>
        <w:tc>
          <w:tcPr>
            <w:tcW w:w="1283" w:type="dxa"/>
            <w:noWrap w:val="0"/>
            <w:vAlign w:val="center"/>
          </w:tcPr>
          <w:p w14:paraId="1EA34989">
            <w:pPr>
              <w:spacing w:line="320" w:lineRule="exact"/>
              <w:jc w:val="center"/>
              <w:rPr>
                <w:rFonts w:hint="default" w:ascii="Times New Roman" w:hAnsi="Times New Roman" w:cs="Times New Roman"/>
                <w:strike w:val="0"/>
                <w:dstrike w:val="0"/>
                <w:color w:val="000000"/>
                <w:highlight w:val="none"/>
                <w:u w:val="none"/>
              </w:rPr>
            </w:pPr>
          </w:p>
        </w:tc>
        <w:tc>
          <w:tcPr>
            <w:tcW w:w="1428" w:type="dxa"/>
            <w:noWrap w:val="0"/>
            <w:vAlign w:val="center"/>
          </w:tcPr>
          <w:p w14:paraId="50EDC1F9">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6EAF868F">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3BFE4F63">
            <w:pPr>
              <w:spacing w:line="320" w:lineRule="exact"/>
              <w:jc w:val="center"/>
              <w:rPr>
                <w:rFonts w:hint="default" w:ascii="Times New Roman" w:hAnsi="Times New Roman" w:cs="Times New Roman"/>
                <w:strike w:val="0"/>
                <w:dstrike w:val="0"/>
                <w:color w:val="000000"/>
                <w:highlight w:val="none"/>
                <w:u w:val="none"/>
              </w:rPr>
            </w:pPr>
          </w:p>
        </w:tc>
        <w:tc>
          <w:tcPr>
            <w:tcW w:w="1627" w:type="dxa"/>
            <w:noWrap w:val="0"/>
            <w:vAlign w:val="center"/>
          </w:tcPr>
          <w:p w14:paraId="6D2D0CDE">
            <w:pPr>
              <w:spacing w:line="320" w:lineRule="exact"/>
              <w:jc w:val="center"/>
              <w:rPr>
                <w:rFonts w:hint="default" w:ascii="Times New Roman" w:hAnsi="Times New Roman" w:cs="Times New Roman"/>
                <w:strike w:val="0"/>
                <w:dstrike w:val="0"/>
                <w:color w:val="000000"/>
                <w:highlight w:val="none"/>
                <w:u w:val="none"/>
              </w:rPr>
            </w:pPr>
          </w:p>
        </w:tc>
        <w:tc>
          <w:tcPr>
            <w:tcW w:w="1808" w:type="dxa"/>
            <w:noWrap w:val="0"/>
            <w:vAlign w:val="center"/>
          </w:tcPr>
          <w:p w14:paraId="3ECA16E5">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65276E4E">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1C0CBADD">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top"/>
          </w:tcPr>
          <w:p w14:paraId="72F3A9FF">
            <w:pPr>
              <w:spacing w:line="320" w:lineRule="exact"/>
              <w:jc w:val="center"/>
              <w:rPr>
                <w:rFonts w:hint="default" w:ascii="Times New Roman" w:hAnsi="Times New Roman" w:cs="Times New Roman"/>
                <w:strike w:val="0"/>
                <w:dstrike w:val="0"/>
                <w:color w:val="000000"/>
                <w:highlight w:val="none"/>
                <w:u w:val="none"/>
              </w:rPr>
            </w:pPr>
          </w:p>
        </w:tc>
        <w:tc>
          <w:tcPr>
            <w:tcW w:w="1220" w:type="dxa"/>
            <w:noWrap w:val="0"/>
            <w:vAlign w:val="top"/>
          </w:tcPr>
          <w:p w14:paraId="6CE675EA">
            <w:pPr>
              <w:spacing w:line="320" w:lineRule="exact"/>
              <w:jc w:val="center"/>
              <w:rPr>
                <w:rFonts w:hint="default" w:ascii="Times New Roman" w:hAnsi="Times New Roman" w:cs="Times New Roman"/>
                <w:strike w:val="0"/>
                <w:dstrike w:val="0"/>
                <w:color w:val="000000"/>
                <w:highlight w:val="none"/>
                <w:u w:val="none"/>
              </w:rPr>
            </w:pPr>
          </w:p>
        </w:tc>
      </w:tr>
      <w:tr w14:paraId="660E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noWrap w:val="0"/>
            <w:vAlign w:val="center"/>
          </w:tcPr>
          <w:p w14:paraId="553C8980">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3</w:t>
            </w:r>
          </w:p>
        </w:tc>
        <w:tc>
          <w:tcPr>
            <w:tcW w:w="1283" w:type="dxa"/>
            <w:noWrap w:val="0"/>
            <w:vAlign w:val="center"/>
          </w:tcPr>
          <w:p w14:paraId="592FCCC4">
            <w:pPr>
              <w:spacing w:line="320" w:lineRule="exact"/>
              <w:jc w:val="center"/>
              <w:rPr>
                <w:rFonts w:hint="default" w:ascii="Times New Roman" w:hAnsi="Times New Roman" w:cs="Times New Roman"/>
                <w:strike w:val="0"/>
                <w:dstrike w:val="0"/>
                <w:color w:val="000000"/>
                <w:highlight w:val="none"/>
                <w:u w:val="none"/>
              </w:rPr>
            </w:pPr>
          </w:p>
        </w:tc>
        <w:tc>
          <w:tcPr>
            <w:tcW w:w="1428" w:type="dxa"/>
            <w:noWrap w:val="0"/>
            <w:vAlign w:val="center"/>
          </w:tcPr>
          <w:p w14:paraId="2F06A80B">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006ABD35">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07B1CF8A">
            <w:pPr>
              <w:spacing w:line="320" w:lineRule="exact"/>
              <w:jc w:val="center"/>
              <w:rPr>
                <w:rFonts w:hint="default" w:ascii="Times New Roman" w:hAnsi="Times New Roman" w:cs="Times New Roman"/>
                <w:strike w:val="0"/>
                <w:dstrike w:val="0"/>
                <w:color w:val="000000"/>
                <w:highlight w:val="none"/>
                <w:u w:val="none"/>
              </w:rPr>
            </w:pPr>
          </w:p>
        </w:tc>
        <w:tc>
          <w:tcPr>
            <w:tcW w:w="1627" w:type="dxa"/>
            <w:noWrap w:val="0"/>
            <w:vAlign w:val="center"/>
          </w:tcPr>
          <w:p w14:paraId="21084642">
            <w:pPr>
              <w:spacing w:line="320" w:lineRule="exact"/>
              <w:jc w:val="center"/>
              <w:rPr>
                <w:rFonts w:hint="default" w:ascii="Times New Roman" w:hAnsi="Times New Roman" w:cs="Times New Roman"/>
                <w:strike w:val="0"/>
                <w:dstrike w:val="0"/>
                <w:color w:val="000000"/>
                <w:highlight w:val="none"/>
                <w:u w:val="none"/>
              </w:rPr>
            </w:pPr>
          </w:p>
        </w:tc>
        <w:tc>
          <w:tcPr>
            <w:tcW w:w="1808" w:type="dxa"/>
            <w:noWrap w:val="0"/>
            <w:vAlign w:val="center"/>
          </w:tcPr>
          <w:p w14:paraId="48F8E5E6">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616F6C93">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3C9D5A42">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top"/>
          </w:tcPr>
          <w:p w14:paraId="4B944A4A">
            <w:pPr>
              <w:spacing w:line="320" w:lineRule="exact"/>
              <w:jc w:val="center"/>
              <w:rPr>
                <w:rFonts w:hint="default" w:ascii="Times New Roman" w:hAnsi="Times New Roman" w:cs="Times New Roman"/>
                <w:strike w:val="0"/>
                <w:dstrike w:val="0"/>
                <w:color w:val="000000"/>
                <w:highlight w:val="none"/>
                <w:u w:val="none"/>
              </w:rPr>
            </w:pPr>
          </w:p>
        </w:tc>
        <w:tc>
          <w:tcPr>
            <w:tcW w:w="1220" w:type="dxa"/>
            <w:noWrap w:val="0"/>
            <w:vAlign w:val="top"/>
          </w:tcPr>
          <w:p w14:paraId="3F3210CC">
            <w:pPr>
              <w:spacing w:line="320" w:lineRule="exact"/>
              <w:jc w:val="center"/>
              <w:rPr>
                <w:rFonts w:hint="default" w:ascii="Times New Roman" w:hAnsi="Times New Roman" w:cs="Times New Roman"/>
                <w:strike w:val="0"/>
                <w:dstrike w:val="0"/>
                <w:color w:val="000000"/>
                <w:highlight w:val="none"/>
                <w:u w:val="none"/>
              </w:rPr>
            </w:pPr>
          </w:p>
        </w:tc>
      </w:tr>
      <w:tr w14:paraId="4FFF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noWrap w:val="0"/>
            <w:vAlign w:val="center"/>
          </w:tcPr>
          <w:p w14:paraId="666A91EB">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4</w:t>
            </w:r>
          </w:p>
        </w:tc>
        <w:tc>
          <w:tcPr>
            <w:tcW w:w="1283" w:type="dxa"/>
            <w:noWrap w:val="0"/>
            <w:vAlign w:val="center"/>
          </w:tcPr>
          <w:p w14:paraId="412F7AE2">
            <w:pPr>
              <w:spacing w:line="320" w:lineRule="exact"/>
              <w:jc w:val="center"/>
              <w:rPr>
                <w:rFonts w:hint="default" w:ascii="Times New Roman" w:hAnsi="Times New Roman" w:cs="Times New Roman"/>
                <w:strike w:val="0"/>
                <w:dstrike w:val="0"/>
                <w:color w:val="000000"/>
                <w:highlight w:val="none"/>
                <w:u w:val="none"/>
              </w:rPr>
            </w:pPr>
          </w:p>
        </w:tc>
        <w:tc>
          <w:tcPr>
            <w:tcW w:w="1428" w:type="dxa"/>
            <w:noWrap w:val="0"/>
            <w:vAlign w:val="center"/>
          </w:tcPr>
          <w:p w14:paraId="21C1FEED">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5E4F2AF0">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59C7242F">
            <w:pPr>
              <w:spacing w:line="320" w:lineRule="exact"/>
              <w:jc w:val="center"/>
              <w:rPr>
                <w:rFonts w:hint="default" w:ascii="Times New Roman" w:hAnsi="Times New Roman" w:cs="Times New Roman"/>
                <w:strike w:val="0"/>
                <w:dstrike w:val="0"/>
                <w:color w:val="000000"/>
                <w:highlight w:val="none"/>
                <w:u w:val="none"/>
              </w:rPr>
            </w:pPr>
          </w:p>
        </w:tc>
        <w:tc>
          <w:tcPr>
            <w:tcW w:w="1627" w:type="dxa"/>
            <w:noWrap w:val="0"/>
            <w:vAlign w:val="center"/>
          </w:tcPr>
          <w:p w14:paraId="716B16E2">
            <w:pPr>
              <w:spacing w:line="320" w:lineRule="exact"/>
              <w:jc w:val="center"/>
              <w:rPr>
                <w:rFonts w:hint="default" w:ascii="Times New Roman" w:hAnsi="Times New Roman" w:cs="Times New Roman"/>
                <w:strike w:val="0"/>
                <w:dstrike w:val="0"/>
                <w:color w:val="000000"/>
                <w:highlight w:val="none"/>
                <w:u w:val="none"/>
              </w:rPr>
            </w:pPr>
          </w:p>
        </w:tc>
        <w:tc>
          <w:tcPr>
            <w:tcW w:w="1808" w:type="dxa"/>
            <w:noWrap w:val="0"/>
            <w:vAlign w:val="center"/>
          </w:tcPr>
          <w:p w14:paraId="3DB73779">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15326208">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56F5BABD">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top"/>
          </w:tcPr>
          <w:p w14:paraId="47024B46">
            <w:pPr>
              <w:spacing w:line="320" w:lineRule="exact"/>
              <w:jc w:val="center"/>
              <w:rPr>
                <w:rFonts w:hint="default" w:ascii="Times New Roman" w:hAnsi="Times New Roman" w:cs="Times New Roman"/>
                <w:strike w:val="0"/>
                <w:dstrike w:val="0"/>
                <w:color w:val="000000"/>
                <w:highlight w:val="none"/>
                <w:u w:val="none"/>
              </w:rPr>
            </w:pPr>
          </w:p>
        </w:tc>
        <w:tc>
          <w:tcPr>
            <w:tcW w:w="1220" w:type="dxa"/>
            <w:noWrap w:val="0"/>
            <w:vAlign w:val="top"/>
          </w:tcPr>
          <w:p w14:paraId="61CE6C88">
            <w:pPr>
              <w:spacing w:line="320" w:lineRule="exact"/>
              <w:jc w:val="center"/>
              <w:rPr>
                <w:rFonts w:hint="default" w:ascii="Times New Roman" w:hAnsi="Times New Roman" w:cs="Times New Roman"/>
                <w:strike w:val="0"/>
                <w:dstrike w:val="0"/>
                <w:color w:val="000000"/>
                <w:highlight w:val="none"/>
                <w:u w:val="none"/>
              </w:rPr>
            </w:pPr>
          </w:p>
        </w:tc>
      </w:tr>
      <w:tr w14:paraId="605C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noWrap w:val="0"/>
            <w:vAlign w:val="center"/>
          </w:tcPr>
          <w:p w14:paraId="3A8010E4">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5</w:t>
            </w:r>
          </w:p>
        </w:tc>
        <w:tc>
          <w:tcPr>
            <w:tcW w:w="1283" w:type="dxa"/>
            <w:noWrap w:val="0"/>
            <w:vAlign w:val="center"/>
          </w:tcPr>
          <w:p w14:paraId="7F6895AC">
            <w:pPr>
              <w:spacing w:line="320" w:lineRule="exact"/>
              <w:jc w:val="center"/>
              <w:rPr>
                <w:rFonts w:hint="default" w:ascii="Times New Roman" w:hAnsi="Times New Roman" w:cs="Times New Roman"/>
                <w:strike w:val="0"/>
                <w:dstrike w:val="0"/>
                <w:color w:val="000000"/>
                <w:highlight w:val="none"/>
                <w:u w:val="none"/>
              </w:rPr>
            </w:pPr>
          </w:p>
        </w:tc>
        <w:tc>
          <w:tcPr>
            <w:tcW w:w="1428" w:type="dxa"/>
            <w:noWrap w:val="0"/>
            <w:vAlign w:val="center"/>
          </w:tcPr>
          <w:p w14:paraId="68B5B6EC">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2C17D5BB">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3839F757">
            <w:pPr>
              <w:spacing w:line="320" w:lineRule="exact"/>
              <w:jc w:val="center"/>
              <w:rPr>
                <w:rFonts w:hint="default" w:ascii="Times New Roman" w:hAnsi="Times New Roman" w:cs="Times New Roman"/>
                <w:strike w:val="0"/>
                <w:dstrike w:val="0"/>
                <w:color w:val="000000"/>
                <w:highlight w:val="none"/>
                <w:u w:val="none"/>
              </w:rPr>
            </w:pPr>
          </w:p>
        </w:tc>
        <w:tc>
          <w:tcPr>
            <w:tcW w:w="1627" w:type="dxa"/>
            <w:noWrap w:val="0"/>
            <w:vAlign w:val="center"/>
          </w:tcPr>
          <w:p w14:paraId="318703F2">
            <w:pPr>
              <w:spacing w:line="320" w:lineRule="exact"/>
              <w:jc w:val="center"/>
              <w:rPr>
                <w:rFonts w:hint="default" w:ascii="Times New Roman" w:hAnsi="Times New Roman" w:cs="Times New Roman"/>
                <w:strike w:val="0"/>
                <w:dstrike w:val="0"/>
                <w:color w:val="000000"/>
                <w:highlight w:val="none"/>
                <w:u w:val="none"/>
              </w:rPr>
            </w:pPr>
          </w:p>
        </w:tc>
        <w:tc>
          <w:tcPr>
            <w:tcW w:w="1808" w:type="dxa"/>
            <w:noWrap w:val="0"/>
            <w:vAlign w:val="center"/>
          </w:tcPr>
          <w:p w14:paraId="76EAC00D">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35134AF5">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5F4FCE6B">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top"/>
          </w:tcPr>
          <w:p w14:paraId="27724F7B">
            <w:pPr>
              <w:spacing w:line="320" w:lineRule="exact"/>
              <w:jc w:val="center"/>
              <w:rPr>
                <w:rFonts w:hint="default" w:ascii="Times New Roman" w:hAnsi="Times New Roman" w:cs="Times New Roman"/>
                <w:strike w:val="0"/>
                <w:dstrike w:val="0"/>
                <w:color w:val="000000"/>
                <w:highlight w:val="none"/>
                <w:u w:val="none"/>
              </w:rPr>
            </w:pPr>
          </w:p>
        </w:tc>
        <w:tc>
          <w:tcPr>
            <w:tcW w:w="1220" w:type="dxa"/>
            <w:noWrap w:val="0"/>
            <w:vAlign w:val="top"/>
          </w:tcPr>
          <w:p w14:paraId="2D2524A5">
            <w:pPr>
              <w:spacing w:line="320" w:lineRule="exact"/>
              <w:jc w:val="center"/>
              <w:rPr>
                <w:rFonts w:hint="default" w:ascii="Times New Roman" w:hAnsi="Times New Roman" w:cs="Times New Roman"/>
                <w:strike w:val="0"/>
                <w:dstrike w:val="0"/>
                <w:color w:val="000000"/>
                <w:highlight w:val="none"/>
                <w:u w:val="none"/>
              </w:rPr>
            </w:pPr>
          </w:p>
        </w:tc>
      </w:tr>
      <w:tr w14:paraId="3075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noWrap w:val="0"/>
            <w:vAlign w:val="center"/>
          </w:tcPr>
          <w:p w14:paraId="2E703299">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6</w:t>
            </w:r>
          </w:p>
        </w:tc>
        <w:tc>
          <w:tcPr>
            <w:tcW w:w="1283" w:type="dxa"/>
            <w:noWrap w:val="0"/>
            <w:vAlign w:val="center"/>
          </w:tcPr>
          <w:p w14:paraId="35D6FAD9">
            <w:pPr>
              <w:spacing w:line="320" w:lineRule="exact"/>
              <w:jc w:val="center"/>
              <w:rPr>
                <w:rFonts w:hint="default" w:ascii="Times New Roman" w:hAnsi="Times New Roman" w:cs="Times New Roman"/>
                <w:strike w:val="0"/>
                <w:dstrike w:val="0"/>
                <w:color w:val="000000"/>
                <w:highlight w:val="none"/>
                <w:u w:val="none"/>
              </w:rPr>
            </w:pPr>
          </w:p>
        </w:tc>
        <w:tc>
          <w:tcPr>
            <w:tcW w:w="1428" w:type="dxa"/>
            <w:noWrap w:val="0"/>
            <w:vAlign w:val="center"/>
          </w:tcPr>
          <w:p w14:paraId="47E9637E">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6B128CED">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34AD324C">
            <w:pPr>
              <w:spacing w:line="320" w:lineRule="exact"/>
              <w:jc w:val="center"/>
              <w:rPr>
                <w:rFonts w:hint="default" w:ascii="Times New Roman" w:hAnsi="Times New Roman" w:cs="Times New Roman"/>
                <w:strike w:val="0"/>
                <w:dstrike w:val="0"/>
                <w:color w:val="000000"/>
                <w:highlight w:val="none"/>
                <w:u w:val="none"/>
              </w:rPr>
            </w:pPr>
          </w:p>
        </w:tc>
        <w:tc>
          <w:tcPr>
            <w:tcW w:w="1627" w:type="dxa"/>
            <w:noWrap w:val="0"/>
            <w:vAlign w:val="center"/>
          </w:tcPr>
          <w:p w14:paraId="18D9133E">
            <w:pPr>
              <w:spacing w:line="320" w:lineRule="exact"/>
              <w:jc w:val="center"/>
              <w:rPr>
                <w:rFonts w:hint="default" w:ascii="Times New Roman" w:hAnsi="Times New Roman" w:cs="Times New Roman"/>
                <w:strike w:val="0"/>
                <w:dstrike w:val="0"/>
                <w:color w:val="000000"/>
                <w:highlight w:val="none"/>
                <w:u w:val="none"/>
              </w:rPr>
            </w:pPr>
          </w:p>
        </w:tc>
        <w:tc>
          <w:tcPr>
            <w:tcW w:w="1808" w:type="dxa"/>
            <w:noWrap w:val="0"/>
            <w:vAlign w:val="center"/>
          </w:tcPr>
          <w:p w14:paraId="458BC1A4">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7CD3FE85">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55C734DC">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top"/>
          </w:tcPr>
          <w:p w14:paraId="16D3F002">
            <w:pPr>
              <w:spacing w:line="320" w:lineRule="exact"/>
              <w:jc w:val="center"/>
              <w:rPr>
                <w:rFonts w:hint="default" w:ascii="Times New Roman" w:hAnsi="Times New Roman" w:cs="Times New Roman"/>
                <w:strike w:val="0"/>
                <w:dstrike w:val="0"/>
                <w:color w:val="000000"/>
                <w:highlight w:val="none"/>
                <w:u w:val="none"/>
              </w:rPr>
            </w:pPr>
          </w:p>
        </w:tc>
        <w:tc>
          <w:tcPr>
            <w:tcW w:w="1220" w:type="dxa"/>
            <w:noWrap w:val="0"/>
            <w:vAlign w:val="top"/>
          </w:tcPr>
          <w:p w14:paraId="2BCDDB47">
            <w:pPr>
              <w:spacing w:line="320" w:lineRule="exact"/>
              <w:jc w:val="center"/>
              <w:rPr>
                <w:rFonts w:hint="default" w:ascii="Times New Roman" w:hAnsi="Times New Roman" w:cs="Times New Roman"/>
                <w:strike w:val="0"/>
                <w:dstrike w:val="0"/>
                <w:color w:val="000000"/>
                <w:highlight w:val="none"/>
                <w:u w:val="none"/>
              </w:rPr>
            </w:pPr>
          </w:p>
        </w:tc>
      </w:tr>
      <w:tr w14:paraId="2DE6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noWrap w:val="0"/>
            <w:vAlign w:val="center"/>
          </w:tcPr>
          <w:p w14:paraId="16D002BC">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7</w:t>
            </w:r>
          </w:p>
        </w:tc>
        <w:tc>
          <w:tcPr>
            <w:tcW w:w="1283" w:type="dxa"/>
            <w:noWrap w:val="0"/>
            <w:vAlign w:val="center"/>
          </w:tcPr>
          <w:p w14:paraId="6164EC59">
            <w:pPr>
              <w:spacing w:line="320" w:lineRule="exact"/>
              <w:jc w:val="center"/>
              <w:rPr>
                <w:rFonts w:hint="default" w:ascii="Times New Roman" w:hAnsi="Times New Roman" w:cs="Times New Roman"/>
                <w:strike w:val="0"/>
                <w:dstrike w:val="0"/>
                <w:color w:val="000000"/>
                <w:highlight w:val="none"/>
                <w:u w:val="none"/>
              </w:rPr>
            </w:pPr>
          </w:p>
        </w:tc>
        <w:tc>
          <w:tcPr>
            <w:tcW w:w="1428" w:type="dxa"/>
            <w:noWrap w:val="0"/>
            <w:vAlign w:val="center"/>
          </w:tcPr>
          <w:p w14:paraId="52000DDB">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6DB55541">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4365E156">
            <w:pPr>
              <w:spacing w:line="320" w:lineRule="exact"/>
              <w:jc w:val="center"/>
              <w:rPr>
                <w:rFonts w:hint="default" w:ascii="Times New Roman" w:hAnsi="Times New Roman" w:cs="Times New Roman"/>
                <w:strike w:val="0"/>
                <w:dstrike w:val="0"/>
                <w:color w:val="000000"/>
                <w:highlight w:val="none"/>
                <w:u w:val="none"/>
              </w:rPr>
            </w:pPr>
          </w:p>
        </w:tc>
        <w:tc>
          <w:tcPr>
            <w:tcW w:w="1627" w:type="dxa"/>
            <w:noWrap w:val="0"/>
            <w:vAlign w:val="center"/>
          </w:tcPr>
          <w:p w14:paraId="67660584">
            <w:pPr>
              <w:spacing w:line="320" w:lineRule="exact"/>
              <w:jc w:val="center"/>
              <w:rPr>
                <w:rFonts w:hint="default" w:ascii="Times New Roman" w:hAnsi="Times New Roman" w:cs="Times New Roman"/>
                <w:strike w:val="0"/>
                <w:dstrike w:val="0"/>
                <w:color w:val="000000"/>
                <w:highlight w:val="none"/>
                <w:u w:val="none"/>
              </w:rPr>
            </w:pPr>
          </w:p>
        </w:tc>
        <w:tc>
          <w:tcPr>
            <w:tcW w:w="1808" w:type="dxa"/>
            <w:noWrap w:val="0"/>
            <w:vAlign w:val="center"/>
          </w:tcPr>
          <w:p w14:paraId="59A980ED">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573C655E">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6728136B">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top"/>
          </w:tcPr>
          <w:p w14:paraId="4338C995">
            <w:pPr>
              <w:spacing w:line="320" w:lineRule="exact"/>
              <w:jc w:val="center"/>
              <w:rPr>
                <w:rFonts w:hint="default" w:ascii="Times New Roman" w:hAnsi="Times New Roman" w:cs="Times New Roman"/>
                <w:strike w:val="0"/>
                <w:dstrike w:val="0"/>
                <w:color w:val="000000"/>
                <w:highlight w:val="none"/>
                <w:u w:val="none"/>
              </w:rPr>
            </w:pPr>
          </w:p>
        </w:tc>
        <w:tc>
          <w:tcPr>
            <w:tcW w:w="1220" w:type="dxa"/>
            <w:noWrap w:val="0"/>
            <w:vAlign w:val="top"/>
          </w:tcPr>
          <w:p w14:paraId="21AC5887">
            <w:pPr>
              <w:spacing w:line="320" w:lineRule="exact"/>
              <w:jc w:val="center"/>
              <w:rPr>
                <w:rFonts w:hint="default" w:ascii="Times New Roman" w:hAnsi="Times New Roman" w:cs="Times New Roman"/>
                <w:strike w:val="0"/>
                <w:dstrike w:val="0"/>
                <w:color w:val="000000"/>
                <w:highlight w:val="none"/>
                <w:u w:val="none"/>
              </w:rPr>
            </w:pPr>
          </w:p>
        </w:tc>
      </w:tr>
      <w:tr w14:paraId="64C2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noWrap w:val="0"/>
            <w:vAlign w:val="center"/>
          </w:tcPr>
          <w:p w14:paraId="02C10633">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8</w:t>
            </w:r>
          </w:p>
        </w:tc>
        <w:tc>
          <w:tcPr>
            <w:tcW w:w="1283" w:type="dxa"/>
            <w:noWrap w:val="0"/>
            <w:vAlign w:val="center"/>
          </w:tcPr>
          <w:p w14:paraId="5F714BC9">
            <w:pPr>
              <w:spacing w:line="320" w:lineRule="exact"/>
              <w:jc w:val="center"/>
              <w:rPr>
                <w:rFonts w:hint="default" w:ascii="Times New Roman" w:hAnsi="Times New Roman" w:cs="Times New Roman"/>
                <w:strike w:val="0"/>
                <w:dstrike w:val="0"/>
                <w:color w:val="000000"/>
                <w:highlight w:val="none"/>
                <w:u w:val="none"/>
              </w:rPr>
            </w:pPr>
          </w:p>
        </w:tc>
        <w:tc>
          <w:tcPr>
            <w:tcW w:w="1428" w:type="dxa"/>
            <w:noWrap w:val="0"/>
            <w:vAlign w:val="center"/>
          </w:tcPr>
          <w:p w14:paraId="0C8E28AF">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0EEFFE98">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1FF202EB">
            <w:pPr>
              <w:spacing w:line="320" w:lineRule="exact"/>
              <w:jc w:val="center"/>
              <w:rPr>
                <w:rFonts w:hint="default" w:ascii="Times New Roman" w:hAnsi="Times New Roman" w:cs="Times New Roman"/>
                <w:strike w:val="0"/>
                <w:dstrike w:val="0"/>
                <w:color w:val="000000"/>
                <w:highlight w:val="none"/>
                <w:u w:val="none"/>
              </w:rPr>
            </w:pPr>
          </w:p>
        </w:tc>
        <w:tc>
          <w:tcPr>
            <w:tcW w:w="1627" w:type="dxa"/>
            <w:noWrap w:val="0"/>
            <w:vAlign w:val="center"/>
          </w:tcPr>
          <w:p w14:paraId="173E18FB">
            <w:pPr>
              <w:spacing w:line="320" w:lineRule="exact"/>
              <w:jc w:val="center"/>
              <w:rPr>
                <w:rFonts w:hint="default" w:ascii="Times New Roman" w:hAnsi="Times New Roman" w:cs="Times New Roman"/>
                <w:strike w:val="0"/>
                <w:dstrike w:val="0"/>
                <w:color w:val="000000"/>
                <w:highlight w:val="none"/>
                <w:u w:val="none"/>
              </w:rPr>
            </w:pPr>
          </w:p>
        </w:tc>
        <w:tc>
          <w:tcPr>
            <w:tcW w:w="1808" w:type="dxa"/>
            <w:noWrap w:val="0"/>
            <w:vAlign w:val="center"/>
          </w:tcPr>
          <w:p w14:paraId="15326D75">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03AFEDC6">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48FF0A88">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top"/>
          </w:tcPr>
          <w:p w14:paraId="2487940A">
            <w:pPr>
              <w:spacing w:line="320" w:lineRule="exact"/>
              <w:jc w:val="center"/>
              <w:rPr>
                <w:rFonts w:hint="default" w:ascii="Times New Roman" w:hAnsi="Times New Roman" w:cs="Times New Roman"/>
                <w:strike w:val="0"/>
                <w:dstrike w:val="0"/>
                <w:color w:val="000000"/>
                <w:highlight w:val="none"/>
                <w:u w:val="none"/>
              </w:rPr>
            </w:pPr>
          </w:p>
        </w:tc>
        <w:tc>
          <w:tcPr>
            <w:tcW w:w="1220" w:type="dxa"/>
            <w:noWrap w:val="0"/>
            <w:vAlign w:val="top"/>
          </w:tcPr>
          <w:p w14:paraId="3C7E370D">
            <w:pPr>
              <w:spacing w:line="320" w:lineRule="exact"/>
              <w:jc w:val="center"/>
              <w:rPr>
                <w:rFonts w:hint="default" w:ascii="Times New Roman" w:hAnsi="Times New Roman" w:cs="Times New Roman"/>
                <w:strike w:val="0"/>
                <w:dstrike w:val="0"/>
                <w:color w:val="000000"/>
                <w:highlight w:val="none"/>
                <w:u w:val="none"/>
              </w:rPr>
            </w:pPr>
          </w:p>
        </w:tc>
      </w:tr>
      <w:tr w14:paraId="56DB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noWrap w:val="0"/>
            <w:vAlign w:val="center"/>
          </w:tcPr>
          <w:p w14:paraId="0E6E0039">
            <w:pPr>
              <w:spacing w:line="32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合计</w:t>
            </w:r>
          </w:p>
        </w:tc>
        <w:tc>
          <w:tcPr>
            <w:tcW w:w="1283" w:type="dxa"/>
            <w:noWrap w:val="0"/>
            <w:vAlign w:val="center"/>
          </w:tcPr>
          <w:p w14:paraId="6FBF0060">
            <w:pPr>
              <w:spacing w:line="320" w:lineRule="exact"/>
              <w:jc w:val="center"/>
              <w:rPr>
                <w:rFonts w:hint="default" w:ascii="Times New Roman" w:hAnsi="Times New Roman" w:cs="Times New Roman"/>
                <w:strike w:val="0"/>
                <w:dstrike w:val="0"/>
                <w:color w:val="000000"/>
                <w:highlight w:val="none"/>
                <w:u w:val="none"/>
              </w:rPr>
            </w:pPr>
          </w:p>
        </w:tc>
        <w:tc>
          <w:tcPr>
            <w:tcW w:w="1428" w:type="dxa"/>
            <w:noWrap w:val="0"/>
            <w:vAlign w:val="center"/>
          </w:tcPr>
          <w:p w14:paraId="64300C73">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2A185EEA">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center"/>
          </w:tcPr>
          <w:p w14:paraId="0652E3BF">
            <w:pPr>
              <w:spacing w:line="320" w:lineRule="exact"/>
              <w:jc w:val="center"/>
              <w:rPr>
                <w:rFonts w:hint="default" w:ascii="Times New Roman" w:hAnsi="Times New Roman" w:cs="Times New Roman"/>
                <w:strike w:val="0"/>
                <w:dstrike w:val="0"/>
                <w:color w:val="000000"/>
                <w:highlight w:val="none"/>
                <w:u w:val="none"/>
              </w:rPr>
            </w:pPr>
          </w:p>
        </w:tc>
        <w:tc>
          <w:tcPr>
            <w:tcW w:w="1627" w:type="dxa"/>
            <w:noWrap w:val="0"/>
            <w:vAlign w:val="center"/>
          </w:tcPr>
          <w:p w14:paraId="1C34BBE5">
            <w:pPr>
              <w:spacing w:line="320" w:lineRule="exact"/>
              <w:jc w:val="center"/>
              <w:rPr>
                <w:rFonts w:hint="default" w:ascii="Times New Roman" w:hAnsi="Times New Roman" w:cs="Times New Roman"/>
                <w:strike w:val="0"/>
                <w:dstrike w:val="0"/>
                <w:color w:val="000000"/>
                <w:highlight w:val="none"/>
                <w:u w:val="none"/>
              </w:rPr>
            </w:pPr>
          </w:p>
        </w:tc>
        <w:tc>
          <w:tcPr>
            <w:tcW w:w="1808" w:type="dxa"/>
            <w:noWrap w:val="0"/>
            <w:vAlign w:val="center"/>
          </w:tcPr>
          <w:p w14:paraId="1E724737">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6157DDEE">
            <w:pPr>
              <w:spacing w:line="320" w:lineRule="exact"/>
              <w:jc w:val="center"/>
              <w:rPr>
                <w:rFonts w:hint="default" w:ascii="Times New Roman" w:hAnsi="Times New Roman" w:cs="Times New Roman"/>
                <w:strike w:val="0"/>
                <w:dstrike w:val="0"/>
                <w:color w:val="000000"/>
                <w:highlight w:val="none"/>
                <w:u w:val="none"/>
              </w:rPr>
            </w:pPr>
          </w:p>
        </w:tc>
        <w:tc>
          <w:tcPr>
            <w:tcW w:w="1446" w:type="dxa"/>
            <w:noWrap w:val="0"/>
            <w:vAlign w:val="center"/>
          </w:tcPr>
          <w:p w14:paraId="30A8F033">
            <w:pPr>
              <w:spacing w:line="320" w:lineRule="exact"/>
              <w:jc w:val="center"/>
              <w:rPr>
                <w:rFonts w:hint="default" w:ascii="Times New Roman" w:hAnsi="Times New Roman" w:cs="Times New Roman"/>
                <w:strike w:val="0"/>
                <w:dstrike w:val="0"/>
                <w:color w:val="000000"/>
                <w:highlight w:val="none"/>
                <w:u w:val="none"/>
              </w:rPr>
            </w:pPr>
          </w:p>
        </w:tc>
        <w:tc>
          <w:tcPr>
            <w:tcW w:w="1085" w:type="dxa"/>
            <w:noWrap w:val="0"/>
            <w:vAlign w:val="top"/>
          </w:tcPr>
          <w:p w14:paraId="05744BB6">
            <w:pPr>
              <w:spacing w:line="320" w:lineRule="exact"/>
              <w:jc w:val="center"/>
              <w:rPr>
                <w:rFonts w:hint="default" w:ascii="Times New Roman" w:hAnsi="Times New Roman" w:cs="Times New Roman"/>
                <w:strike w:val="0"/>
                <w:dstrike w:val="0"/>
                <w:color w:val="000000"/>
                <w:highlight w:val="none"/>
                <w:u w:val="none"/>
              </w:rPr>
            </w:pPr>
          </w:p>
        </w:tc>
        <w:tc>
          <w:tcPr>
            <w:tcW w:w="1220" w:type="dxa"/>
            <w:noWrap w:val="0"/>
            <w:vAlign w:val="top"/>
          </w:tcPr>
          <w:p w14:paraId="4DF8BEB5">
            <w:pPr>
              <w:spacing w:line="320" w:lineRule="exact"/>
              <w:jc w:val="center"/>
              <w:rPr>
                <w:rFonts w:hint="default" w:ascii="Times New Roman" w:hAnsi="Times New Roman" w:cs="Times New Roman"/>
                <w:strike w:val="0"/>
                <w:dstrike w:val="0"/>
                <w:color w:val="000000"/>
                <w:highlight w:val="none"/>
                <w:u w:val="none"/>
              </w:rPr>
            </w:pPr>
          </w:p>
        </w:tc>
      </w:tr>
    </w:tbl>
    <w:p w14:paraId="1B2711C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备注：此表一式两份，</w:t>
      </w:r>
      <w:r>
        <w:rPr>
          <w:rFonts w:hint="default" w:ascii="Times New Roman" w:hAnsi="Times New Roman" w:cs="Times New Roman"/>
          <w:strike w:val="0"/>
          <w:dstrike w:val="0"/>
          <w:highlight w:val="none"/>
          <w:u w:val="none"/>
        </w:rPr>
        <w:t>旗县农牧部门、垦区农机化管理部门存档一份</w:t>
      </w:r>
      <w:r>
        <w:rPr>
          <w:rFonts w:hint="default" w:ascii="Times New Roman" w:hAnsi="Times New Roman" w:cs="Times New Roman"/>
          <w:strike w:val="0"/>
          <w:dstrike w:val="0"/>
          <w:color w:val="000000"/>
          <w:highlight w:val="none"/>
          <w:u w:val="none"/>
        </w:rPr>
        <w:t>，报财政部门一份。</w:t>
      </w:r>
    </w:p>
    <w:p w14:paraId="15867EE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补助资金兑付对象是本表所列的农机作业服务组织或农机户。</w:t>
      </w:r>
    </w:p>
    <w:p w14:paraId="2A4324C6">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highlight w:val="none"/>
          <w:u w:val="none"/>
        </w:rPr>
        <w:t>旗县农牧部门、垦区农机化管理部门</w:t>
      </w:r>
      <w:r>
        <w:rPr>
          <w:rFonts w:hint="default" w:ascii="Times New Roman" w:hAnsi="Times New Roman" w:cs="Times New Roman"/>
          <w:strike w:val="0"/>
          <w:dstrike w:val="0"/>
          <w:color w:val="000000"/>
          <w:highlight w:val="none"/>
          <w:u w:val="none"/>
        </w:rPr>
        <w:t>（盖章）：旗县财政部门（盖章）：</w:t>
      </w:r>
    </w:p>
    <w:p w14:paraId="4B37653D">
      <w:pPr>
        <w:spacing w:line="600" w:lineRule="exact"/>
        <w:rPr>
          <w:rFonts w:hint="default" w:ascii="黑体" w:hAnsi="黑体" w:eastAsia="黑体" w:cs="黑体"/>
          <w:strike w:val="0"/>
          <w:dstrike w:val="0"/>
          <w:sz w:val="32"/>
          <w:szCs w:val="32"/>
          <w:highlight w:val="none"/>
          <w:u w:val="none"/>
          <w:lang w:val="en"/>
        </w:rPr>
      </w:pPr>
      <w:r>
        <w:rPr>
          <w:rFonts w:hint="default"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default" w:ascii="黑体" w:hAnsi="黑体" w:eastAsia="黑体" w:cs="黑体"/>
          <w:strike w:val="0"/>
          <w:dstrike w:val="0"/>
          <w:sz w:val="32"/>
          <w:szCs w:val="32"/>
          <w:highlight w:val="none"/>
          <w:u w:val="none"/>
        </w:rPr>
        <w:t>1</w:t>
      </w:r>
      <w:r>
        <w:rPr>
          <w:rFonts w:hint="default" w:ascii="黑体" w:hAnsi="黑体" w:eastAsia="黑体" w:cs="黑体"/>
          <w:strike w:val="0"/>
          <w:dstrike w:val="0"/>
          <w:sz w:val="32"/>
          <w:szCs w:val="32"/>
          <w:highlight w:val="none"/>
          <w:u w:val="none"/>
          <w:lang w:val="en"/>
        </w:rPr>
        <w:t>1</w:t>
      </w:r>
    </w:p>
    <w:p w14:paraId="2CFC6657">
      <w:pPr>
        <w:spacing w:line="600" w:lineRule="exact"/>
        <w:jc w:val="center"/>
        <w:rPr>
          <w:rFonts w:hint="default" w:ascii="Times New Roman" w:hAnsi="Times New Roman" w:eastAsia="方正小标宋简体" w:cs="Times New Roman"/>
          <w:bCs/>
          <w:strike w:val="0"/>
          <w:dstrike w:val="0"/>
          <w:color w:val="000000"/>
          <w:sz w:val="44"/>
          <w:szCs w:val="44"/>
          <w:highlight w:val="none"/>
          <w:u w:val="none"/>
        </w:rPr>
      </w:pPr>
      <w:r>
        <w:rPr>
          <w:rFonts w:hint="default" w:ascii="Times New Roman" w:hAnsi="Times New Roman" w:eastAsia="方正小标宋简体" w:cs="Times New Roman"/>
          <w:bCs/>
          <w:strike w:val="0"/>
          <w:dstrike w:val="0"/>
          <w:sz w:val="44"/>
          <w:szCs w:val="44"/>
          <w:highlight w:val="none"/>
          <w:u w:val="none"/>
        </w:rPr>
        <w:t>内蒙古202</w:t>
      </w:r>
      <w:r>
        <w:rPr>
          <w:rFonts w:hint="eastAsia" w:ascii="Times New Roman" w:hAnsi="Times New Roman" w:eastAsia="方正小标宋简体" w:cs="Times New Roman"/>
          <w:bCs/>
          <w:strike w:val="0"/>
          <w:dstrike w:val="0"/>
          <w:sz w:val="44"/>
          <w:szCs w:val="44"/>
          <w:highlight w:val="none"/>
          <w:u w:val="none"/>
          <w:lang w:val="en-US" w:eastAsia="zh-CN"/>
        </w:rPr>
        <w:t>5</w:t>
      </w:r>
      <w:r>
        <w:rPr>
          <w:rFonts w:hint="default" w:ascii="Times New Roman" w:hAnsi="Times New Roman" w:eastAsia="方正小标宋简体" w:cs="Times New Roman"/>
          <w:bCs/>
          <w:strike w:val="0"/>
          <w:dstrike w:val="0"/>
          <w:sz w:val="44"/>
          <w:szCs w:val="44"/>
          <w:highlight w:val="none"/>
          <w:u w:val="none"/>
        </w:rPr>
        <w:t>年耕地深松</w:t>
      </w:r>
      <w:r>
        <w:rPr>
          <w:rFonts w:hint="default" w:ascii="Times New Roman" w:hAnsi="Times New Roman" w:eastAsia="方正小标宋简体" w:cs="Times New Roman"/>
          <w:bCs/>
          <w:strike w:val="0"/>
          <w:dstrike w:val="0"/>
          <w:sz w:val="44"/>
          <w:szCs w:val="44"/>
          <w:highlight w:val="none"/>
          <w:u w:val="none"/>
          <w:lang w:val="en"/>
        </w:rPr>
        <w:t>作业</w:t>
      </w:r>
      <w:r>
        <w:rPr>
          <w:rFonts w:hint="default" w:ascii="Times New Roman" w:hAnsi="Times New Roman" w:eastAsia="方正小标宋简体" w:cs="Times New Roman"/>
          <w:bCs/>
          <w:strike w:val="0"/>
          <w:dstrike w:val="0"/>
          <w:sz w:val="44"/>
          <w:szCs w:val="44"/>
          <w:highlight w:val="none"/>
          <w:u w:val="none"/>
        </w:rPr>
        <w:t>补助情况汇总表</w:t>
      </w:r>
    </w:p>
    <w:p w14:paraId="603E87CA">
      <w:pPr>
        <w:spacing w:line="600" w:lineRule="exact"/>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盟市（农垦集团）、旗县</w:t>
      </w:r>
      <w:r>
        <w:rPr>
          <w:rFonts w:hint="default" w:ascii="Times New Roman" w:hAnsi="Times New Roman" w:cs="Times New Roman"/>
          <w:strike w:val="0"/>
          <w:dstrike w:val="0"/>
          <w:highlight w:val="none"/>
          <w:u w:val="none"/>
        </w:rPr>
        <w:t>（垦区）</w:t>
      </w:r>
      <w:r>
        <w:rPr>
          <w:rFonts w:hint="default" w:ascii="Times New Roman" w:hAnsi="Times New Roman" w:cs="Times New Roman"/>
          <w:strike w:val="0"/>
          <w:dstrike w:val="0"/>
          <w:color w:val="000000"/>
          <w:highlight w:val="none"/>
          <w:u w:val="none"/>
        </w:rPr>
        <w:t xml:space="preserve">：                                            </w:t>
      </w:r>
    </w:p>
    <w:tbl>
      <w:tblPr>
        <w:tblStyle w:val="8"/>
        <w:tblW w:w="143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459"/>
        <w:gridCol w:w="2587"/>
        <w:gridCol w:w="1711"/>
        <w:gridCol w:w="1589"/>
        <w:gridCol w:w="1692"/>
        <w:gridCol w:w="1282"/>
        <w:gridCol w:w="1520"/>
        <w:gridCol w:w="1537"/>
      </w:tblGrid>
      <w:tr w14:paraId="5A8B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45" w:type="dxa"/>
            <w:noWrap w:val="0"/>
            <w:vAlign w:val="center"/>
          </w:tcPr>
          <w:p w14:paraId="2C0FA76B">
            <w:pPr>
              <w:adjustRightInd w:val="0"/>
              <w:snapToGrid w:val="0"/>
              <w:spacing w:line="30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序号</w:t>
            </w:r>
          </w:p>
        </w:tc>
        <w:tc>
          <w:tcPr>
            <w:tcW w:w="1459" w:type="dxa"/>
            <w:noWrap w:val="0"/>
            <w:vAlign w:val="center"/>
          </w:tcPr>
          <w:p w14:paraId="43F61355">
            <w:pPr>
              <w:spacing w:line="3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6E531482">
            <w:pPr>
              <w:spacing w:line="30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姓名或名称</w:t>
            </w:r>
          </w:p>
        </w:tc>
        <w:tc>
          <w:tcPr>
            <w:tcW w:w="2587" w:type="dxa"/>
            <w:noWrap w:val="0"/>
            <w:vAlign w:val="center"/>
          </w:tcPr>
          <w:p w14:paraId="5BF45A8B">
            <w:pPr>
              <w:adjustRightInd w:val="0"/>
              <w:snapToGrid w:val="0"/>
              <w:spacing w:line="30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作业地点（细化到县乡村）</w:t>
            </w:r>
          </w:p>
        </w:tc>
        <w:tc>
          <w:tcPr>
            <w:tcW w:w="1711" w:type="dxa"/>
            <w:noWrap w:val="0"/>
            <w:vAlign w:val="center"/>
          </w:tcPr>
          <w:p w14:paraId="7CA2430B">
            <w:pPr>
              <w:spacing w:line="300" w:lineRule="exact"/>
              <w:jc w:val="center"/>
              <w:rPr>
                <w:rFonts w:hint="default" w:ascii="Times New Roman" w:hAnsi="Times New Roman" w:eastAsia="方正黑体_GBK" w:cs="Times New Roman"/>
                <w:strike w:val="0"/>
                <w:dstrike w:val="0"/>
                <w:highlight w:val="none"/>
                <w:u w:val="none"/>
              </w:rPr>
            </w:pPr>
            <w:r>
              <w:rPr>
                <w:rFonts w:hint="default" w:ascii="Times New Roman" w:hAnsi="Times New Roman" w:eastAsia="方正黑体_GBK" w:cs="Times New Roman"/>
                <w:strike w:val="0"/>
                <w:dstrike w:val="0"/>
                <w:highlight w:val="none"/>
                <w:u w:val="none"/>
              </w:rPr>
              <w:t>土地经营者</w:t>
            </w:r>
          </w:p>
          <w:p w14:paraId="446A111A">
            <w:pPr>
              <w:adjustRightInd w:val="0"/>
              <w:snapToGrid w:val="0"/>
              <w:spacing w:line="30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联系方式</w:t>
            </w:r>
          </w:p>
        </w:tc>
        <w:tc>
          <w:tcPr>
            <w:tcW w:w="1589" w:type="dxa"/>
            <w:noWrap w:val="0"/>
            <w:vAlign w:val="center"/>
          </w:tcPr>
          <w:p w14:paraId="282418B6">
            <w:pPr>
              <w:adjustRightInd w:val="0"/>
              <w:snapToGrid w:val="0"/>
              <w:spacing w:line="30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农机作业服务组织或农机户名称</w:t>
            </w:r>
          </w:p>
        </w:tc>
        <w:tc>
          <w:tcPr>
            <w:tcW w:w="1692" w:type="dxa"/>
            <w:noWrap w:val="0"/>
            <w:vAlign w:val="center"/>
          </w:tcPr>
          <w:p w14:paraId="2B073044">
            <w:pPr>
              <w:spacing w:line="30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农机作业服务组织或农机户负责人联系方式</w:t>
            </w:r>
          </w:p>
        </w:tc>
        <w:tc>
          <w:tcPr>
            <w:tcW w:w="1282" w:type="dxa"/>
            <w:noWrap w:val="0"/>
            <w:vAlign w:val="center"/>
          </w:tcPr>
          <w:p w14:paraId="0CBD817C">
            <w:pPr>
              <w:spacing w:line="30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作业面积</w:t>
            </w:r>
            <w:r>
              <w:rPr>
                <w:rFonts w:hint="eastAsia" w:ascii="Times New Roman" w:hAnsi="Times New Roman" w:eastAsia="方正黑体_GBK" w:cs="Times New Roman"/>
                <w:strike w:val="0"/>
                <w:dstrike w:val="0"/>
                <w:color w:val="000000"/>
                <w:highlight w:val="none"/>
                <w:u w:val="none"/>
                <w:lang w:eastAsia="zh-CN"/>
              </w:rPr>
              <w:t>（</w:t>
            </w:r>
            <w:r>
              <w:rPr>
                <w:rFonts w:hint="default" w:ascii="Times New Roman" w:hAnsi="Times New Roman" w:eastAsia="方正黑体_GBK" w:cs="Times New Roman"/>
                <w:strike w:val="0"/>
                <w:dstrike w:val="0"/>
                <w:color w:val="000000"/>
                <w:highlight w:val="none"/>
                <w:u w:val="none"/>
              </w:rPr>
              <w:t>亩</w:t>
            </w:r>
            <w:r>
              <w:rPr>
                <w:rFonts w:hint="eastAsia" w:ascii="Times New Roman" w:hAnsi="Times New Roman" w:eastAsia="方正黑体_GBK" w:cs="Times New Roman"/>
                <w:strike w:val="0"/>
                <w:dstrike w:val="0"/>
                <w:color w:val="000000"/>
                <w:highlight w:val="none"/>
                <w:u w:val="none"/>
                <w:lang w:eastAsia="zh-CN"/>
              </w:rPr>
              <w:t>）</w:t>
            </w:r>
          </w:p>
        </w:tc>
        <w:tc>
          <w:tcPr>
            <w:tcW w:w="1520" w:type="dxa"/>
            <w:noWrap w:val="0"/>
            <w:vAlign w:val="center"/>
          </w:tcPr>
          <w:p w14:paraId="07226F12">
            <w:pPr>
              <w:adjustRightInd w:val="0"/>
              <w:snapToGrid w:val="0"/>
              <w:spacing w:line="30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补助标准</w:t>
            </w:r>
          </w:p>
          <w:p w14:paraId="60CE101D">
            <w:pPr>
              <w:adjustRightInd w:val="0"/>
              <w:snapToGrid w:val="0"/>
              <w:spacing w:line="30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（元/亩）</w:t>
            </w:r>
          </w:p>
        </w:tc>
        <w:tc>
          <w:tcPr>
            <w:tcW w:w="1537" w:type="dxa"/>
            <w:noWrap w:val="0"/>
            <w:vAlign w:val="center"/>
          </w:tcPr>
          <w:p w14:paraId="2652F415">
            <w:pPr>
              <w:adjustRightInd w:val="0"/>
              <w:snapToGrid w:val="0"/>
              <w:spacing w:line="300" w:lineRule="exact"/>
              <w:jc w:val="center"/>
              <w:rPr>
                <w:rFonts w:hint="default" w:ascii="Times New Roman" w:hAnsi="Times New Roman" w:eastAsia="方正黑体_GBK"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补助金额（元）</w:t>
            </w:r>
          </w:p>
        </w:tc>
      </w:tr>
      <w:tr w14:paraId="7128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noWrap w:val="0"/>
            <w:vAlign w:val="center"/>
          </w:tcPr>
          <w:p w14:paraId="73FFEBF4">
            <w:pPr>
              <w:adjustRightInd w:val="0"/>
              <w:snapToGrid w:val="0"/>
              <w:spacing w:line="300" w:lineRule="exact"/>
              <w:jc w:val="center"/>
              <w:rPr>
                <w:rFonts w:hint="default" w:ascii="Times New Roman" w:hAnsi="Times New Roman" w:eastAsia="仿宋_GB2312" w:cs="Times New Roman"/>
                <w:strike w:val="0"/>
                <w:dstrike w:val="0"/>
                <w:color w:val="000000"/>
                <w:highlight w:val="none"/>
                <w:u w:val="none"/>
              </w:rPr>
            </w:pPr>
            <w:r>
              <w:rPr>
                <w:rFonts w:hint="default" w:ascii="Times New Roman" w:hAnsi="Times New Roman" w:eastAsia="仿宋_GB2312" w:cs="Times New Roman"/>
                <w:strike w:val="0"/>
                <w:dstrike w:val="0"/>
                <w:color w:val="000000"/>
                <w:highlight w:val="none"/>
                <w:u w:val="none"/>
              </w:rPr>
              <w:t>1</w:t>
            </w:r>
          </w:p>
        </w:tc>
        <w:tc>
          <w:tcPr>
            <w:tcW w:w="1459" w:type="dxa"/>
            <w:noWrap w:val="0"/>
            <w:vAlign w:val="center"/>
          </w:tcPr>
          <w:p w14:paraId="4BA9A426">
            <w:pPr>
              <w:spacing w:line="300" w:lineRule="exact"/>
              <w:jc w:val="center"/>
              <w:rPr>
                <w:rFonts w:hint="default" w:ascii="Times New Roman" w:hAnsi="Times New Roman" w:eastAsia="仿宋_GB2312" w:cs="Times New Roman"/>
                <w:strike w:val="0"/>
                <w:dstrike w:val="0"/>
                <w:color w:val="000000"/>
                <w:highlight w:val="none"/>
                <w:u w:val="none"/>
              </w:rPr>
            </w:pPr>
          </w:p>
        </w:tc>
        <w:tc>
          <w:tcPr>
            <w:tcW w:w="2587" w:type="dxa"/>
            <w:noWrap w:val="0"/>
            <w:vAlign w:val="center"/>
          </w:tcPr>
          <w:p w14:paraId="28AE147C">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711" w:type="dxa"/>
            <w:noWrap w:val="0"/>
            <w:vAlign w:val="center"/>
          </w:tcPr>
          <w:p w14:paraId="4B11F99A">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89" w:type="dxa"/>
            <w:noWrap w:val="0"/>
            <w:vAlign w:val="center"/>
          </w:tcPr>
          <w:p w14:paraId="54969123">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692" w:type="dxa"/>
            <w:noWrap w:val="0"/>
            <w:vAlign w:val="top"/>
          </w:tcPr>
          <w:p w14:paraId="7EC4D6AF">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282" w:type="dxa"/>
            <w:noWrap w:val="0"/>
            <w:vAlign w:val="top"/>
          </w:tcPr>
          <w:p w14:paraId="27AE9656">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20" w:type="dxa"/>
            <w:noWrap w:val="0"/>
            <w:vAlign w:val="center"/>
          </w:tcPr>
          <w:p w14:paraId="66618C5A">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37" w:type="dxa"/>
            <w:noWrap w:val="0"/>
            <w:vAlign w:val="center"/>
          </w:tcPr>
          <w:p w14:paraId="284BC247">
            <w:pPr>
              <w:spacing w:line="300" w:lineRule="exact"/>
              <w:jc w:val="center"/>
              <w:rPr>
                <w:rFonts w:hint="default" w:ascii="Times New Roman" w:hAnsi="Times New Roman" w:eastAsia="仿宋_GB2312" w:cs="Times New Roman"/>
                <w:strike w:val="0"/>
                <w:dstrike w:val="0"/>
                <w:color w:val="000000"/>
                <w:highlight w:val="none"/>
                <w:u w:val="none"/>
              </w:rPr>
            </w:pPr>
          </w:p>
        </w:tc>
      </w:tr>
      <w:tr w14:paraId="7751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exact"/>
        </w:trPr>
        <w:tc>
          <w:tcPr>
            <w:tcW w:w="945" w:type="dxa"/>
            <w:noWrap w:val="0"/>
            <w:vAlign w:val="center"/>
          </w:tcPr>
          <w:p w14:paraId="104221BA">
            <w:pPr>
              <w:adjustRightInd w:val="0"/>
              <w:snapToGrid w:val="0"/>
              <w:spacing w:line="300" w:lineRule="exact"/>
              <w:jc w:val="center"/>
              <w:rPr>
                <w:rFonts w:hint="default" w:ascii="Times New Roman" w:hAnsi="Times New Roman" w:eastAsia="仿宋_GB2312" w:cs="Times New Roman"/>
                <w:strike w:val="0"/>
                <w:dstrike w:val="0"/>
                <w:color w:val="000000"/>
                <w:highlight w:val="none"/>
                <w:u w:val="none"/>
              </w:rPr>
            </w:pPr>
            <w:r>
              <w:rPr>
                <w:rFonts w:hint="default" w:ascii="Times New Roman" w:hAnsi="Times New Roman" w:eastAsia="仿宋_GB2312" w:cs="Times New Roman"/>
                <w:strike w:val="0"/>
                <w:dstrike w:val="0"/>
                <w:color w:val="000000"/>
                <w:highlight w:val="none"/>
                <w:u w:val="none"/>
              </w:rPr>
              <w:t>2</w:t>
            </w:r>
          </w:p>
        </w:tc>
        <w:tc>
          <w:tcPr>
            <w:tcW w:w="1459" w:type="dxa"/>
            <w:noWrap w:val="0"/>
            <w:vAlign w:val="center"/>
          </w:tcPr>
          <w:p w14:paraId="45E67B3A">
            <w:pPr>
              <w:spacing w:line="300" w:lineRule="exact"/>
              <w:jc w:val="center"/>
              <w:rPr>
                <w:rFonts w:hint="default" w:ascii="Times New Roman" w:hAnsi="Times New Roman" w:eastAsia="仿宋_GB2312" w:cs="Times New Roman"/>
                <w:strike w:val="0"/>
                <w:dstrike w:val="0"/>
                <w:color w:val="000000"/>
                <w:highlight w:val="none"/>
                <w:u w:val="none"/>
              </w:rPr>
            </w:pPr>
          </w:p>
        </w:tc>
        <w:tc>
          <w:tcPr>
            <w:tcW w:w="2587" w:type="dxa"/>
            <w:noWrap w:val="0"/>
            <w:vAlign w:val="center"/>
          </w:tcPr>
          <w:p w14:paraId="575657A6">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711" w:type="dxa"/>
            <w:noWrap w:val="0"/>
            <w:vAlign w:val="center"/>
          </w:tcPr>
          <w:p w14:paraId="2BD64187">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89" w:type="dxa"/>
            <w:noWrap w:val="0"/>
            <w:vAlign w:val="center"/>
          </w:tcPr>
          <w:p w14:paraId="31B14B0F">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692" w:type="dxa"/>
            <w:noWrap w:val="0"/>
            <w:vAlign w:val="top"/>
          </w:tcPr>
          <w:p w14:paraId="0C355D4F">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282" w:type="dxa"/>
            <w:noWrap w:val="0"/>
            <w:vAlign w:val="top"/>
          </w:tcPr>
          <w:p w14:paraId="5996692E">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20" w:type="dxa"/>
            <w:noWrap w:val="0"/>
            <w:vAlign w:val="center"/>
          </w:tcPr>
          <w:p w14:paraId="750919B8">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37" w:type="dxa"/>
            <w:noWrap w:val="0"/>
            <w:vAlign w:val="center"/>
          </w:tcPr>
          <w:p w14:paraId="39145B95">
            <w:pPr>
              <w:spacing w:line="300" w:lineRule="exact"/>
              <w:jc w:val="center"/>
              <w:rPr>
                <w:rFonts w:hint="default" w:ascii="Times New Roman" w:hAnsi="Times New Roman" w:eastAsia="仿宋_GB2312" w:cs="Times New Roman"/>
                <w:strike w:val="0"/>
                <w:dstrike w:val="0"/>
                <w:color w:val="000000"/>
                <w:highlight w:val="none"/>
                <w:u w:val="none"/>
              </w:rPr>
            </w:pPr>
          </w:p>
        </w:tc>
      </w:tr>
      <w:tr w14:paraId="0398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noWrap w:val="0"/>
            <w:vAlign w:val="center"/>
          </w:tcPr>
          <w:p w14:paraId="20D2A0F1">
            <w:pPr>
              <w:adjustRightInd w:val="0"/>
              <w:snapToGrid w:val="0"/>
              <w:spacing w:line="300" w:lineRule="exact"/>
              <w:jc w:val="center"/>
              <w:rPr>
                <w:rFonts w:hint="default" w:ascii="Times New Roman" w:hAnsi="Times New Roman" w:eastAsia="仿宋_GB2312" w:cs="Times New Roman"/>
                <w:strike w:val="0"/>
                <w:dstrike w:val="0"/>
                <w:color w:val="000000"/>
                <w:highlight w:val="none"/>
                <w:u w:val="none"/>
              </w:rPr>
            </w:pPr>
            <w:r>
              <w:rPr>
                <w:rFonts w:hint="default" w:ascii="Times New Roman" w:hAnsi="Times New Roman" w:eastAsia="仿宋_GB2312" w:cs="Times New Roman"/>
                <w:strike w:val="0"/>
                <w:dstrike w:val="0"/>
                <w:color w:val="000000"/>
                <w:highlight w:val="none"/>
                <w:u w:val="none"/>
              </w:rPr>
              <w:t>3</w:t>
            </w:r>
          </w:p>
        </w:tc>
        <w:tc>
          <w:tcPr>
            <w:tcW w:w="1459" w:type="dxa"/>
            <w:noWrap w:val="0"/>
            <w:vAlign w:val="center"/>
          </w:tcPr>
          <w:p w14:paraId="368B3127">
            <w:pPr>
              <w:spacing w:line="300" w:lineRule="exact"/>
              <w:jc w:val="center"/>
              <w:rPr>
                <w:rFonts w:hint="default" w:ascii="Times New Roman" w:hAnsi="Times New Roman" w:eastAsia="仿宋_GB2312" w:cs="Times New Roman"/>
                <w:strike w:val="0"/>
                <w:dstrike w:val="0"/>
                <w:color w:val="000000"/>
                <w:highlight w:val="none"/>
                <w:u w:val="none"/>
              </w:rPr>
            </w:pPr>
          </w:p>
        </w:tc>
        <w:tc>
          <w:tcPr>
            <w:tcW w:w="2587" w:type="dxa"/>
            <w:noWrap w:val="0"/>
            <w:vAlign w:val="center"/>
          </w:tcPr>
          <w:p w14:paraId="1292DDD7">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711" w:type="dxa"/>
            <w:noWrap w:val="0"/>
            <w:vAlign w:val="center"/>
          </w:tcPr>
          <w:p w14:paraId="6136859C">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89" w:type="dxa"/>
            <w:noWrap w:val="0"/>
            <w:vAlign w:val="center"/>
          </w:tcPr>
          <w:p w14:paraId="2B1B7BE8">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692" w:type="dxa"/>
            <w:noWrap w:val="0"/>
            <w:vAlign w:val="top"/>
          </w:tcPr>
          <w:p w14:paraId="09FEEDB3">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282" w:type="dxa"/>
            <w:noWrap w:val="0"/>
            <w:vAlign w:val="top"/>
          </w:tcPr>
          <w:p w14:paraId="2D511864">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20" w:type="dxa"/>
            <w:noWrap w:val="0"/>
            <w:vAlign w:val="center"/>
          </w:tcPr>
          <w:p w14:paraId="01CE559B">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37" w:type="dxa"/>
            <w:noWrap w:val="0"/>
            <w:vAlign w:val="center"/>
          </w:tcPr>
          <w:p w14:paraId="1817CB5A">
            <w:pPr>
              <w:spacing w:line="300" w:lineRule="exact"/>
              <w:jc w:val="center"/>
              <w:rPr>
                <w:rFonts w:hint="default" w:ascii="Times New Roman" w:hAnsi="Times New Roman" w:eastAsia="仿宋_GB2312" w:cs="Times New Roman"/>
                <w:strike w:val="0"/>
                <w:dstrike w:val="0"/>
                <w:color w:val="000000"/>
                <w:highlight w:val="none"/>
                <w:u w:val="none"/>
              </w:rPr>
            </w:pPr>
          </w:p>
        </w:tc>
      </w:tr>
      <w:tr w14:paraId="54FF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noWrap w:val="0"/>
            <w:vAlign w:val="center"/>
          </w:tcPr>
          <w:p w14:paraId="2082FC26">
            <w:pPr>
              <w:adjustRightInd w:val="0"/>
              <w:snapToGrid w:val="0"/>
              <w:spacing w:line="300" w:lineRule="exact"/>
              <w:jc w:val="center"/>
              <w:rPr>
                <w:rFonts w:hint="default" w:ascii="Times New Roman" w:hAnsi="Times New Roman" w:eastAsia="仿宋_GB2312" w:cs="Times New Roman"/>
                <w:strike w:val="0"/>
                <w:dstrike w:val="0"/>
                <w:color w:val="000000"/>
                <w:highlight w:val="none"/>
                <w:u w:val="none"/>
              </w:rPr>
            </w:pPr>
            <w:r>
              <w:rPr>
                <w:rFonts w:hint="default" w:ascii="Times New Roman" w:hAnsi="Times New Roman" w:eastAsia="仿宋_GB2312" w:cs="Times New Roman"/>
                <w:strike w:val="0"/>
                <w:dstrike w:val="0"/>
                <w:color w:val="000000"/>
                <w:highlight w:val="none"/>
                <w:u w:val="none"/>
              </w:rPr>
              <w:t>4</w:t>
            </w:r>
          </w:p>
        </w:tc>
        <w:tc>
          <w:tcPr>
            <w:tcW w:w="1459" w:type="dxa"/>
            <w:noWrap w:val="0"/>
            <w:vAlign w:val="center"/>
          </w:tcPr>
          <w:p w14:paraId="4AC5A68C">
            <w:pPr>
              <w:spacing w:line="300" w:lineRule="exact"/>
              <w:jc w:val="center"/>
              <w:rPr>
                <w:rFonts w:hint="default" w:ascii="Times New Roman" w:hAnsi="Times New Roman" w:eastAsia="仿宋_GB2312" w:cs="Times New Roman"/>
                <w:strike w:val="0"/>
                <w:dstrike w:val="0"/>
                <w:color w:val="000000"/>
                <w:highlight w:val="none"/>
                <w:u w:val="none"/>
              </w:rPr>
            </w:pPr>
          </w:p>
        </w:tc>
        <w:tc>
          <w:tcPr>
            <w:tcW w:w="2587" w:type="dxa"/>
            <w:noWrap w:val="0"/>
            <w:vAlign w:val="center"/>
          </w:tcPr>
          <w:p w14:paraId="6489F06D">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711" w:type="dxa"/>
            <w:noWrap w:val="0"/>
            <w:vAlign w:val="center"/>
          </w:tcPr>
          <w:p w14:paraId="1EBE288D">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89" w:type="dxa"/>
            <w:noWrap w:val="0"/>
            <w:vAlign w:val="center"/>
          </w:tcPr>
          <w:p w14:paraId="0F6D7D45">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692" w:type="dxa"/>
            <w:noWrap w:val="0"/>
            <w:vAlign w:val="top"/>
          </w:tcPr>
          <w:p w14:paraId="5DB94BE8">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282" w:type="dxa"/>
            <w:noWrap w:val="0"/>
            <w:vAlign w:val="top"/>
          </w:tcPr>
          <w:p w14:paraId="603B74A6">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20" w:type="dxa"/>
            <w:noWrap w:val="0"/>
            <w:vAlign w:val="center"/>
          </w:tcPr>
          <w:p w14:paraId="384D40D6">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37" w:type="dxa"/>
            <w:noWrap w:val="0"/>
            <w:vAlign w:val="center"/>
          </w:tcPr>
          <w:p w14:paraId="06793F38">
            <w:pPr>
              <w:spacing w:line="300" w:lineRule="exact"/>
              <w:jc w:val="center"/>
              <w:rPr>
                <w:rFonts w:hint="default" w:ascii="Times New Roman" w:hAnsi="Times New Roman" w:eastAsia="仿宋_GB2312" w:cs="Times New Roman"/>
                <w:strike w:val="0"/>
                <w:dstrike w:val="0"/>
                <w:color w:val="000000"/>
                <w:highlight w:val="none"/>
                <w:u w:val="none"/>
              </w:rPr>
            </w:pPr>
          </w:p>
        </w:tc>
      </w:tr>
      <w:tr w14:paraId="0BEF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noWrap w:val="0"/>
            <w:vAlign w:val="center"/>
          </w:tcPr>
          <w:p w14:paraId="7DAE2064">
            <w:pPr>
              <w:adjustRightInd w:val="0"/>
              <w:snapToGrid w:val="0"/>
              <w:spacing w:line="300" w:lineRule="exact"/>
              <w:jc w:val="center"/>
              <w:rPr>
                <w:rFonts w:hint="default" w:ascii="Times New Roman" w:hAnsi="Times New Roman" w:eastAsia="仿宋_GB2312" w:cs="Times New Roman"/>
                <w:strike w:val="0"/>
                <w:dstrike w:val="0"/>
                <w:color w:val="000000"/>
                <w:highlight w:val="none"/>
                <w:u w:val="none"/>
              </w:rPr>
            </w:pPr>
            <w:r>
              <w:rPr>
                <w:rFonts w:hint="default" w:ascii="Times New Roman" w:hAnsi="Times New Roman" w:eastAsia="仿宋_GB2312" w:cs="Times New Roman"/>
                <w:strike w:val="0"/>
                <w:dstrike w:val="0"/>
                <w:color w:val="000000"/>
                <w:highlight w:val="none"/>
                <w:u w:val="none"/>
              </w:rPr>
              <w:t>5</w:t>
            </w:r>
          </w:p>
        </w:tc>
        <w:tc>
          <w:tcPr>
            <w:tcW w:w="1459" w:type="dxa"/>
            <w:noWrap w:val="0"/>
            <w:vAlign w:val="center"/>
          </w:tcPr>
          <w:p w14:paraId="5CA90B67">
            <w:pPr>
              <w:spacing w:line="300" w:lineRule="exact"/>
              <w:jc w:val="center"/>
              <w:rPr>
                <w:rFonts w:hint="default" w:ascii="Times New Roman" w:hAnsi="Times New Roman" w:eastAsia="仿宋_GB2312" w:cs="Times New Roman"/>
                <w:strike w:val="0"/>
                <w:dstrike w:val="0"/>
                <w:color w:val="000000"/>
                <w:highlight w:val="none"/>
                <w:u w:val="none"/>
              </w:rPr>
            </w:pPr>
          </w:p>
        </w:tc>
        <w:tc>
          <w:tcPr>
            <w:tcW w:w="2587" w:type="dxa"/>
            <w:noWrap w:val="0"/>
            <w:vAlign w:val="center"/>
          </w:tcPr>
          <w:p w14:paraId="5B6E3818">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711" w:type="dxa"/>
            <w:noWrap w:val="0"/>
            <w:vAlign w:val="center"/>
          </w:tcPr>
          <w:p w14:paraId="6C37CE53">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89" w:type="dxa"/>
            <w:noWrap w:val="0"/>
            <w:vAlign w:val="center"/>
          </w:tcPr>
          <w:p w14:paraId="3490EB8D">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692" w:type="dxa"/>
            <w:noWrap w:val="0"/>
            <w:vAlign w:val="top"/>
          </w:tcPr>
          <w:p w14:paraId="47792526">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282" w:type="dxa"/>
            <w:noWrap w:val="0"/>
            <w:vAlign w:val="top"/>
          </w:tcPr>
          <w:p w14:paraId="213EE07F">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20" w:type="dxa"/>
            <w:noWrap w:val="0"/>
            <w:vAlign w:val="center"/>
          </w:tcPr>
          <w:p w14:paraId="38363387">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37" w:type="dxa"/>
            <w:noWrap w:val="0"/>
            <w:vAlign w:val="center"/>
          </w:tcPr>
          <w:p w14:paraId="6DA5F4DE">
            <w:pPr>
              <w:spacing w:line="300" w:lineRule="exact"/>
              <w:jc w:val="center"/>
              <w:rPr>
                <w:rFonts w:hint="default" w:ascii="Times New Roman" w:hAnsi="Times New Roman" w:eastAsia="仿宋_GB2312" w:cs="Times New Roman"/>
                <w:strike w:val="0"/>
                <w:dstrike w:val="0"/>
                <w:color w:val="000000"/>
                <w:highlight w:val="none"/>
                <w:u w:val="none"/>
              </w:rPr>
            </w:pPr>
          </w:p>
        </w:tc>
      </w:tr>
      <w:tr w14:paraId="66B7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noWrap w:val="0"/>
            <w:vAlign w:val="center"/>
          </w:tcPr>
          <w:p w14:paraId="5094EC0F">
            <w:pPr>
              <w:adjustRightInd w:val="0"/>
              <w:snapToGrid w:val="0"/>
              <w:spacing w:line="300" w:lineRule="exact"/>
              <w:jc w:val="center"/>
              <w:rPr>
                <w:rFonts w:hint="default" w:ascii="Times New Roman" w:hAnsi="Times New Roman" w:eastAsia="仿宋_GB2312" w:cs="Times New Roman"/>
                <w:strike w:val="0"/>
                <w:dstrike w:val="0"/>
                <w:color w:val="000000"/>
                <w:highlight w:val="none"/>
                <w:u w:val="none"/>
              </w:rPr>
            </w:pPr>
            <w:r>
              <w:rPr>
                <w:rFonts w:hint="default" w:ascii="Times New Roman" w:hAnsi="Times New Roman" w:eastAsia="仿宋_GB2312" w:cs="Times New Roman"/>
                <w:strike w:val="0"/>
                <w:dstrike w:val="0"/>
                <w:color w:val="000000"/>
                <w:highlight w:val="none"/>
                <w:u w:val="none"/>
              </w:rPr>
              <w:t>6</w:t>
            </w:r>
          </w:p>
        </w:tc>
        <w:tc>
          <w:tcPr>
            <w:tcW w:w="1459" w:type="dxa"/>
            <w:noWrap w:val="0"/>
            <w:vAlign w:val="center"/>
          </w:tcPr>
          <w:p w14:paraId="0FE19F02">
            <w:pPr>
              <w:spacing w:line="300" w:lineRule="exact"/>
              <w:jc w:val="center"/>
              <w:rPr>
                <w:rFonts w:hint="default" w:ascii="Times New Roman" w:hAnsi="Times New Roman" w:eastAsia="仿宋_GB2312" w:cs="Times New Roman"/>
                <w:strike w:val="0"/>
                <w:dstrike w:val="0"/>
                <w:color w:val="000000"/>
                <w:highlight w:val="none"/>
                <w:u w:val="none"/>
              </w:rPr>
            </w:pPr>
          </w:p>
        </w:tc>
        <w:tc>
          <w:tcPr>
            <w:tcW w:w="2587" w:type="dxa"/>
            <w:noWrap w:val="0"/>
            <w:vAlign w:val="center"/>
          </w:tcPr>
          <w:p w14:paraId="04C2E89F">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711" w:type="dxa"/>
            <w:noWrap w:val="0"/>
            <w:vAlign w:val="center"/>
          </w:tcPr>
          <w:p w14:paraId="13FA10DA">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89" w:type="dxa"/>
            <w:noWrap w:val="0"/>
            <w:vAlign w:val="center"/>
          </w:tcPr>
          <w:p w14:paraId="5687D3D3">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692" w:type="dxa"/>
            <w:noWrap w:val="0"/>
            <w:vAlign w:val="top"/>
          </w:tcPr>
          <w:p w14:paraId="33850EB2">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282" w:type="dxa"/>
            <w:noWrap w:val="0"/>
            <w:vAlign w:val="top"/>
          </w:tcPr>
          <w:p w14:paraId="10214780">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20" w:type="dxa"/>
            <w:noWrap w:val="0"/>
            <w:vAlign w:val="center"/>
          </w:tcPr>
          <w:p w14:paraId="31BC2AA9">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37" w:type="dxa"/>
            <w:noWrap w:val="0"/>
            <w:vAlign w:val="center"/>
          </w:tcPr>
          <w:p w14:paraId="67C90D77">
            <w:pPr>
              <w:spacing w:line="300" w:lineRule="exact"/>
              <w:jc w:val="center"/>
              <w:rPr>
                <w:rFonts w:hint="default" w:ascii="Times New Roman" w:hAnsi="Times New Roman" w:eastAsia="仿宋_GB2312" w:cs="Times New Roman"/>
                <w:strike w:val="0"/>
                <w:dstrike w:val="0"/>
                <w:color w:val="000000"/>
                <w:highlight w:val="none"/>
                <w:u w:val="none"/>
              </w:rPr>
            </w:pPr>
          </w:p>
        </w:tc>
      </w:tr>
      <w:tr w14:paraId="462D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noWrap w:val="0"/>
            <w:vAlign w:val="center"/>
          </w:tcPr>
          <w:p w14:paraId="3D13ACD9">
            <w:pPr>
              <w:adjustRightInd w:val="0"/>
              <w:snapToGrid w:val="0"/>
              <w:spacing w:line="300" w:lineRule="exact"/>
              <w:jc w:val="center"/>
              <w:rPr>
                <w:rFonts w:hint="default" w:ascii="Times New Roman" w:hAnsi="Times New Roman" w:eastAsia="仿宋_GB2312" w:cs="Times New Roman"/>
                <w:strike w:val="0"/>
                <w:dstrike w:val="0"/>
                <w:color w:val="000000"/>
                <w:highlight w:val="none"/>
                <w:u w:val="none"/>
              </w:rPr>
            </w:pPr>
            <w:r>
              <w:rPr>
                <w:rFonts w:hint="default" w:ascii="Times New Roman" w:hAnsi="Times New Roman" w:eastAsia="仿宋_GB2312" w:cs="Times New Roman"/>
                <w:strike w:val="0"/>
                <w:dstrike w:val="0"/>
                <w:color w:val="000000"/>
                <w:highlight w:val="none"/>
                <w:u w:val="none"/>
              </w:rPr>
              <w:t>7</w:t>
            </w:r>
          </w:p>
        </w:tc>
        <w:tc>
          <w:tcPr>
            <w:tcW w:w="1459" w:type="dxa"/>
            <w:noWrap w:val="0"/>
            <w:vAlign w:val="center"/>
          </w:tcPr>
          <w:p w14:paraId="6F4D9B6C">
            <w:pPr>
              <w:spacing w:line="300" w:lineRule="exact"/>
              <w:jc w:val="center"/>
              <w:rPr>
                <w:rFonts w:hint="default" w:ascii="Times New Roman" w:hAnsi="Times New Roman" w:eastAsia="仿宋_GB2312" w:cs="Times New Roman"/>
                <w:strike w:val="0"/>
                <w:dstrike w:val="0"/>
                <w:color w:val="000000"/>
                <w:highlight w:val="none"/>
                <w:u w:val="none"/>
              </w:rPr>
            </w:pPr>
          </w:p>
        </w:tc>
        <w:tc>
          <w:tcPr>
            <w:tcW w:w="2587" w:type="dxa"/>
            <w:noWrap w:val="0"/>
            <w:vAlign w:val="center"/>
          </w:tcPr>
          <w:p w14:paraId="6F300234">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711" w:type="dxa"/>
            <w:noWrap w:val="0"/>
            <w:vAlign w:val="center"/>
          </w:tcPr>
          <w:p w14:paraId="52513437">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89" w:type="dxa"/>
            <w:noWrap w:val="0"/>
            <w:vAlign w:val="center"/>
          </w:tcPr>
          <w:p w14:paraId="5CF560DB">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692" w:type="dxa"/>
            <w:noWrap w:val="0"/>
            <w:vAlign w:val="top"/>
          </w:tcPr>
          <w:p w14:paraId="5BCD9259">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282" w:type="dxa"/>
            <w:noWrap w:val="0"/>
            <w:vAlign w:val="top"/>
          </w:tcPr>
          <w:p w14:paraId="3C653C96">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20" w:type="dxa"/>
            <w:noWrap w:val="0"/>
            <w:vAlign w:val="center"/>
          </w:tcPr>
          <w:p w14:paraId="599CEB70">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37" w:type="dxa"/>
            <w:noWrap w:val="0"/>
            <w:vAlign w:val="center"/>
          </w:tcPr>
          <w:p w14:paraId="24C8F33B">
            <w:pPr>
              <w:spacing w:line="300" w:lineRule="exact"/>
              <w:jc w:val="center"/>
              <w:rPr>
                <w:rFonts w:hint="default" w:ascii="Times New Roman" w:hAnsi="Times New Roman" w:eastAsia="仿宋_GB2312" w:cs="Times New Roman"/>
                <w:strike w:val="0"/>
                <w:dstrike w:val="0"/>
                <w:color w:val="000000"/>
                <w:highlight w:val="none"/>
                <w:u w:val="none"/>
              </w:rPr>
            </w:pPr>
          </w:p>
        </w:tc>
      </w:tr>
      <w:tr w14:paraId="1986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noWrap w:val="0"/>
            <w:vAlign w:val="center"/>
          </w:tcPr>
          <w:p w14:paraId="0024CC60">
            <w:pPr>
              <w:adjustRightInd w:val="0"/>
              <w:snapToGrid w:val="0"/>
              <w:spacing w:line="300" w:lineRule="exact"/>
              <w:jc w:val="center"/>
              <w:rPr>
                <w:rFonts w:hint="default" w:ascii="Times New Roman" w:hAnsi="Times New Roman" w:eastAsia="仿宋_GB2312" w:cs="Times New Roman"/>
                <w:strike w:val="0"/>
                <w:dstrike w:val="0"/>
                <w:color w:val="000000"/>
                <w:highlight w:val="none"/>
                <w:u w:val="none"/>
              </w:rPr>
            </w:pPr>
            <w:r>
              <w:rPr>
                <w:rFonts w:hint="default" w:ascii="Times New Roman" w:hAnsi="Times New Roman" w:eastAsia="仿宋_GB2312" w:cs="Times New Roman"/>
                <w:strike w:val="0"/>
                <w:dstrike w:val="0"/>
                <w:color w:val="000000"/>
                <w:highlight w:val="none"/>
                <w:u w:val="none"/>
              </w:rPr>
              <w:t>8</w:t>
            </w:r>
          </w:p>
        </w:tc>
        <w:tc>
          <w:tcPr>
            <w:tcW w:w="1459" w:type="dxa"/>
            <w:noWrap w:val="0"/>
            <w:vAlign w:val="center"/>
          </w:tcPr>
          <w:p w14:paraId="32D3B2C3">
            <w:pPr>
              <w:spacing w:line="300" w:lineRule="exact"/>
              <w:jc w:val="center"/>
              <w:rPr>
                <w:rFonts w:hint="default" w:ascii="Times New Roman" w:hAnsi="Times New Roman" w:eastAsia="仿宋_GB2312" w:cs="Times New Roman"/>
                <w:strike w:val="0"/>
                <w:dstrike w:val="0"/>
                <w:color w:val="000000"/>
                <w:highlight w:val="none"/>
                <w:u w:val="none"/>
              </w:rPr>
            </w:pPr>
          </w:p>
        </w:tc>
        <w:tc>
          <w:tcPr>
            <w:tcW w:w="2587" w:type="dxa"/>
            <w:noWrap w:val="0"/>
            <w:vAlign w:val="center"/>
          </w:tcPr>
          <w:p w14:paraId="6C10BD98">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711" w:type="dxa"/>
            <w:noWrap w:val="0"/>
            <w:vAlign w:val="center"/>
          </w:tcPr>
          <w:p w14:paraId="6C1A5D68">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89" w:type="dxa"/>
            <w:noWrap w:val="0"/>
            <w:vAlign w:val="center"/>
          </w:tcPr>
          <w:p w14:paraId="01C3B4B2">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692" w:type="dxa"/>
            <w:noWrap w:val="0"/>
            <w:vAlign w:val="top"/>
          </w:tcPr>
          <w:p w14:paraId="5005E563">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282" w:type="dxa"/>
            <w:noWrap w:val="0"/>
            <w:vAlign w:val="top"/>
          </w:tcPr>
          <w:p w14:paraId="5541775B">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20" w:type="dxa"/>
            <w:noWrap w:val="0"/>
            <w:vAlign w:val="center"/>
          </w:tcPr>
          <w:p w14:paraId="3BD69E15">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37" w:type="dxa"/>
            <w:noWrap w:val="0"/>
            <w:vAlign w:val="center"/>
          </w:tcPr>
          <w:p w14:paraId="11F1B3A2">
            <w:pPr>
              <w:spacing w:line="300" w:lineRule="exact"/>
              <w:jc w:val="center"/>
              <w:rPr>
                <w:rFonts w:hint="default" w:ascii="Times New Roman" w:hAnsi="Times New Roman" w:eastAsia="仿宋_GB2312" w:cs="Times New Roman"/>
                <w:strike w:val="0"/>
                <w:dstrike w:val="0"/>
                <w:color w:val="000000"/>
                <w:highlight w:val="none"/>
                <w:u w:val="none"/>
              </w:rPr>
            </w:pPr>
          </w:p>
        </w:tc>
      </w:tr>
      <w:tr w14:paraId="29A5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noWrap w:val="0"/>
            <w:vAlign w:val="center"/>
          </w:tcPr>
          <w:p w14:paraId="5E065D31">
            <w:pPr>
              <w:adjustRightInd w:val="0"/>
              <w:snapToGrid w:val="0"/>
              <w:spacing w:line="300" w:lineRule="exact"/>
              <w:jc w:val="center"/>
              <w:rPr>
                <w:rFonts w:hint="default" w:ascii="Times New Roman" w:hAnsi="Times New Roman" w:eastAsia="仿宋_GB2312" w:cs="Times New Roman"/>
                <w:strike w:val="0"/>
                <w:dstrike w:val="0"/>
                <w:color w:val="000000"/>
                <w:highlight w:val="none"/>
                <w:u w:val="none"/>
              </w:rPr>
            </w:pPr>
            <w:r>
              <w:rPr>
                <w:rFonts w:hint="default" w:ascii="Times New Roman" w:hAnsi="Times New Roman" w:eastAsia="仿宋_GB2312" w:cs="Times New Roman"/>
                <w:strike w:val="0"/>
                <w:dstrike w:val="0"/>
                <w:color w:val="000000"/>
                <w:highlight w:val="none"/>
                <w:u w:val="none"/>
              </w:rPr>
              <w:t>9</w:t>
            </w:r>
          </w:p>
        </w:tc>
        <w:tc>
          <w:tcPr>
            <w:tcW w:w="1459" w:type="dxa"/>
            <w:noWrap w:val="0"/>
            <w:vAlign w:val="center"/>
          </w:tcPr>
          <w:p w14:paraId="4BB67989">
            <w:pPr>
              <w:spacing w:line="300" w:lineRule="exact"/>
              <w:jc w:val="center"/>
              <w:rPr>
                <w:rFonts w:hint="default" w:ascii="Times New Roman" w:hAnsi="Times New Roman" w:eastAsia="仿宋_GB2312" w:cs="Times New Roman"/>
                <w:strike w:val="0"/>
                <w:dstrike w:val="0"/>
                <w:color w:val="000000"/>
                <w:highlight w:val="none"/>
                <w:u w:val="none"/>
              </w:rPr>
            </w:pPr>
          </w:p>
        </w:tc>
        <w:tc>
          <w:tcPr>
            <w:tcW w:w="2587" w:type="dxa"/>
            <w:noWrap w:val="0"/>
            <w:vAlign w:val="center"/>
          </w:tcPr>
          <w:p w14:paraId="22112B50">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711" w:type="dxa"/>
            <w:noWrap w:val="0"/>
            <w:vAlign w:val="center"/>
          </w:tcPr>
          <w:p w14:paraId="63A68CFD">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89" w:type="dxa"/>
            <w:noWrap w:val="0"/>
            <w:vAlign w:val="center"/>
          </w:tcPr>
          <w:p w14:paraId="70B67911">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692" w:type="dxa"/>
            <w:noWrap w:val="0"/>
            <w:vAlign w:val="top"/>
          </w:tcPr>
          <w:p w14:paraId="6C6270E3">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282" w:type="dxa"/>
            <w:noWrap w:val="0"/>
            <w:vAlign w:val="top"/>
          </w:tcPr>
          <w:p w14:paraId="799B81C1">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20" w:type="dxa"/>
            <w:noWrap w:val="0"/>
            <w:vAlign w:val="center"/>
          </w:tcPr>
          <w:p w14:paraId="0D1F3D38">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37" w:type="dxa"/>
            <w:noWrap w:val="0"/>
            <w:vAlign w:val="center"/>
          </w:tcPr>
          <w:p w14:paraId="7C098BD1">
            <w:pPr>
              <w:spacing w:line="300" w:lineRule="exact"/>
              <w:jc w:val="center"/>
              <w:rPr>
                <w:rFonts w:hint="default" w:ascii="Times New Roman" w:hAnsi="Times New Roman" w:eastAsia="仿宋_GB2312" w:cs="Times New Roman"/>
                <w:strike w:val="0"/>
                <w:dstrike w:val="0"/>
                <w:color w:val="000000"/>
                <w:highlight w:val="none"/>
                <w:u w:val="none"/>
              </w:rPr>
            </w:pPr>
          </w:p>
        </w:tc>
      </w:tr>
      <w:tr w14:paraId="2CE1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noWrap w:val="0"/>
            <w:vAlign w:val="center"/>
          </w:tcPr>
          <w:p w14:paraId="298B899A">
            <w:pPr>
              <w:adjustRightInd w:val="0"/>
              <w:snapToGrid w:val="0"/>
              <w:spacing w:line="300" w:lineRule="exact"/>
              <w:jc w:val="center"/>
              <w:rPr>
                <w:rFonts w:hint="default" w:ascii="Times New Roman" w:hAnsi="Times New Roman" w:eastAsia="仿宋_GB2312" w:cs="Times New Roman"/>
                <w:strike w:val="0"/>
                <w:dstrike w:val="0"/>
                <w:color w:val="000000"/>
                <w:highlight w:val="none"/>
                <w:u w:val="none"/>
              </w:rPr>
            </w:pPr>
            <w:r>
              <w:rPr>
                <w:rFonts w:hint="default" w:ascii="Times New Roman" w:hAnsi="Times New Roman" w:eastAsia="仿宋_GB2312" w:cs="Times New Roman"/>
                <w:strike w:val="0"/>
                <w:dstrike w:val="0"/>
                <w:color w:val="000000"/>
                <w:highlight w:val="none"/>
                <w:u w:val="none"/>
              </w:rPr>
              <w:t>…</w:t>
            </w:r>
          </w:p>
        </w:tc>
        <w:tc>
          <w:tcPr>
            <w:tcW w:w="1459" w:type="dxa"/>
            <w:noWrap w:val="0"/>
            <w:vAlign w:val="center"/>
          </w:tcPr>
          <w:p w14:paraId="02685DF1">
            <w:pPr>
              <w:spacing w:line="300" w:lineRule="exact"/>
              <w:jc w:val="center"/>
              <w:rPr>
                <w:rFonts w:hint="default" w:ascii="Times New Roman" w:hAnsi="Times New Roman" w:eastAsia="仿宋_GB2312" w:cs="Times New Roman"/>
                <w:strike w:val="0"/>
                <w:dstrike w:val="0"/>
                <w:color w:val="000000"/>
                <w:highlight w:val="none"/>
                <w:u w:val="none"/>
              </w:rPr>
            </w:pPr>
          </w:p>
        </w:tc>
        <w:tc>
          <w:tcPr>
            <w:tcW w:w="2587" w:type="dxa"/>
            <w:noWrap w:val="0"/>
            <w:vAlign w:val="center"/>
          </w:tcPr>
          <w:p w14:paraId="67CE3D42">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711" w:type="dxa"/>
            <w:noWrap w:val="0"/>
            <w:vAlign w:val="center"/>
          </w:tcPr>
          <w:p w14:paraId="4A5C499D">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89" w:type="dxa"/>
            <w:noWrap w:val="0"/>
            <w:vAlign w:val="center"/>
          </w:tcPr>
          <w:p w14:paraId="7E9C7F89">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692" w:type="dxa"/>
            <w:noWrap w:val="0"/>
            <w:vAlign w:val="top"/>
          </w:tcPr>
          <w:p w14:paraId="3EBB7407">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282" w:type="dxa"/>
            <w:noWrap w:val="0"/>
            <w:vAlign w:val="top"/>
          </w:tcPr>
          <w:p w14:paraId="3D80B27E">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20" w:type="dxa"/>
            <w:noWrap w:val="0"/>
            <w:vAlign w:val="center"/>
          </w:tcPr>
          <w:p w14:paraId="533AC2FA">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37" w:type="dxa"/>
            <w:noWrap w:val="0"/>
            <w:vAlign w:val="center"/>
          </w:tcPr>
          <w:p w14:paraId="2F3975D3">
            <w:pPr>
              <w:spacing w:line="300" w:lineRule="exact"/>
              <w:jc w:val="center"/>
              <w:rPr>
                <w:rFonts w:hint="default" w:ascii="Times New Roman" w:hAnsi="Times New Roman" w:eastAsia="仿宋_GB2312" w:cs="Times New Roman"/>
                <w:strike w:val="0"/>
                <w:dstrike w:val="0"/>
                <w:color w:val="000000"/>
                <w:highlight w:val="none"/>
                <w:u w:val="none"/>
              </w:rPr>
            </w:pPr>
          </w:p>
        </w:tc>
      </w:tr>
      <w:tr w14:paraId="447B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noWrap w:val="0"/>
            <w:vAlign w:val="center"/>
          </w:tcPr>
          <w:p w14:paraId="54BF8BDE">
            <w:pPr>
              <w:adjustRightInd w:val="0"/>
              <w:snapToGrid w:val="0"/>
              <w:spacing w:line="300" w:lineRule="exact"/>
              <w:jc w:val="center"/>
              <w:rPr>
                <w:rFonts w:hint="default" w:ascii="Times New Roman" w:hAnsi="Times New Roman" w:cs="Times New Roman"/>
                <w:strike w:val="0"/>
                <w:dstrike w:val="0"/>
                <w:color w:val="000000"/>
                <w:highlight w:val="none"/>
                <w:u w:val="none"/>
              </w:rPr>
            </w:pPr>
            <w:r>
              <w:rPr>
                <w:rFonts w:hint="default" w:ascii="Times New Roman" w:hAnsi="Times New Roman" w:eastAsia="方正黑体_GBK" w:cs="Times New Roman"/>
                <w:strike w:val="0"/>
                <w:dstrike w:val="0"/>
                <w:color w:val="000000"/>
                <w:highlight w:val="none"/>
                <w:u w:val="none"/>
              </w:rPr>
              <w:t>合计</w:t>
            </w:r>
          </w:p>
        </w:tc>
        <w:tc>
          <w:tcPr>
            <w:tcW w:w="1459" w:type="dxa"/>
            <w:noWrap w:val="0"/>
            <w:vAlign w:val="center"/>
          </w:tcPr>
          <w:p w14:paraId="7BEB2452">
            <w:pPr>
              <w:spacing w:line="300" w:lineRule="exact"/>
              <w:jc w:val="center"/>
              <w:rPr>
                <w:rFonts w:hint="default" w:ascii="Times New Roman" w:hAnsi="Times New Roman" w:eastAsia="仿宋_GB2312" w:cs="Times New Roman"/>
                <w:strike w:val="0"/>
                <w:dstrike w:val="0"/>
                <w:color w:val="000000"/>
                <w:highlight w:val="none"/>
                <w:u w:val="none"/>
              </w:rPr>
            </w:pPr>
          </w:p>
        </w:tc>
        <w:tc>
          <w:tcPr>
            <w:tcW w:w="2587" w:type="dxa"/>
            <w:noWrap w:val="0"/>
            <w:vAlign w:val="center"/>
          </w:tcPr>
          <w:p w14:paraId="13D79BEF">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711" w:type="dxa"/>
            <w:noWrap w:val="0"/>
            <w:vAlign w:val="center"/>
          </w:tcPr>
          <w:p w14:paraId="4F6D123D">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89" w:type="dxa"/>
            <w:noWrap w:val="0"/>
            <w:vAlign w:val="center"/>
          </w:tcPr>
          <w:p w14:paraId="60819489">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692" w:type="dxa"/>
            <w:noWrap w:val="0"/>
            <w:vAlign w:val="top"/>
          </w:tcPr>
          <w:p w14:paraId="0DE2F2FB">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282" w:type="dxa"/>
            <w:noWrap w:val="0"/>
            <w:vAlign w:val="top"/>
          </w:tcPr>
          <w:p w14:paraId="2D7B2B69">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20" w:type="dxa"/>
            <w:noWrap w:val="0"/>
            <w:vAlign w:val="center"/>
          </w:tcPr>
          <w:p w14:paraId="646B7EE6">
            <w:pPr>
              <w:spacing w:line="300" w:lineRule="exact"/>
              <w:jc w:val="center"/>
              <w:rPr>
                <w:rFonts w:hint="default" w:ascii="Times New Roman" w:hAnsi="Times New Roman" w:eastAsia="仿宋_GB2312" w:cs="Times New Roman"/>
                <w:strike w:val="0"/>
                <w:dstrike w:val="0"/>
                <w:color w:val="000000"/>
                <w:highlight w:val="none"/>
                <w:u w:val="none"/>
              </w:rPr>
            </w:pPr>
          </w:p>
        </w:tc>
        <w:tc>
          <w:tcPr>
            <w:tcW w:w="1537" w:type="dxa"/>
            <w:noWrap w:val="0"/>
            <w:vAlign w:val="center"/>
          </w:tcPr>
          <w:p w14:paraId="6E69A1F6">
            <w:pPr>
              <w:spacing w:line="300" w:lineRule="exact"/>
              <w:jc w:val="center"/>
              <w:rPr>
                <w:rFonts w:hint="default" w:ascii="Times New Roman" w:hAnsi="Times New Roman" w:eastAsia="仿宋_GB2312" w:cs="Times New Roman"/>
                <w:strike w:val="0"/>
                <w:dstrike w:val="0"/>
                <w:color w:val="000000"/>
                <w:highlight w:val="none"/>
                <w:u w:val="none"/>
              </w:rPr>
            </w:pPr>
          </w:p>
        </w:tc>
      </w:tr>
    </w:tbl>
    <w:p w14:paraId="5975A122">
      <w:pPr>
        <w:spacing w:line="600" w:lineRule="exact"/>
        <w:outlineLvl w:val="0"/>
        <w:rPr>
          <w:rFonts w:hint="default" w:ascii="Times New Roman" w:hAnsi="Times New Roman" w:cs="Times New Roman"/>
          <w:strike w:val="0"/>
          <w:dstrike w:val="0"/>
          <w:color w:val="000000"/>
          <w:highlight w:val="none"/>
          <w:u w:val="none"/>
        </w:rPr>
      </w:pPr>
      <w:r>
        <w:rPr>
          <w:rFonts w:hint="default" w:ascii="Times New Roman" w:hAnsi="Times New Roman" w:cs="Times New Roman"/>
          <w:strike w:val="0"/>
          <w:dstrike w:val="0"/>
          <w:color w:val="000000"/>
          <w:highlight w:val="none"/>
          <w:u w:val="none"/>
        </w:rPr>
        <w:t>填报单位（公章）：填报人：       联系电话：                  填报时间：</w:t>
      </w:r>
    </w:p>
    <w:p w14:paraId="455EA0BB">
      <w:pPr>
        <w:spacing w:line="600" w:lineRule="exact"/>
        <w:rPr>
          <w:rFonts w:hint="default" w:ascii="黑体" w:hAnsi="黑体" w:eastAsia="黑体" w:cs="黑体"/>
          <w:strike w:val="0"/>
          <w:dstrike w:val="0"/>
          <w:sz w:val="32"/>
          <w:szCs w:val="32"/>
          <w:highlight w:val="none"/>
          <w:u w:val="none"/>
          <w:lang w:eastAsia="zh-CN"/>
        </w:rPr>
      </w:pPr>
      <w:r>
        <w:rPr>
          <w:rFonts w:hint="default"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default" w:ascii="黑体" w:hAnsi="黑体" w:eastAsia="黑体" w:cs="黑体"/>
          <w:strike w:val="0"/>
          <w:dstrike w:val="0"/>
          <w:sz w:val="32"/>
          <w:szCs w:val="32"/>
          <w:highlight w:val="none"/>
          <w:u w:val="none"/>
        </w:rPr>
        <w:t>1</w:t>
      </w:r>
      <w:r>
        <w:rPr>
          <w:rFonts w:hint="default" w:ascii="黑体" w:hAnsi="黑体" w:eastAsia="黑体" w:cs="黑体"/>
          <w:strike w:val="0"/>
          <w:dstrike w:val="0"/>
          <w:sz w:val="32"/>
          <w:szCs w:val="32"/>
          <w:highlight w:val="none"/>
          <w:u w:val="none"/>
          <w:lang w:val="en-US" w:eastAsia="zh-CN"/>
        </w:rPr>
        <w:t>2</w:t>
      </w:r>
    </w:p>
    <w:p w14:paraId="5A7FE548">
      <w:pPr>
        <w:spacing w:line="600" w:lineRule="exact"/>
        <w:jc w:val="center"/>
        <w:rPr>
          <w:rFonts w:hint="default" w:ascii="Times New Roman" w:hAnsi="Times New Roman" w:eastAsia="方正小标宋简体" w:cs="Times New Roman"/>
          <w:strike w:val="0"/>
          <w:dstrike w:val="0"/>
          <w:sz w:val="44"/>
          <w:szCs w:val="44"/>
          <w:highlight w:val="none"/>
          <w:u w:val="none"/>
        </w:rPr>
      </w:pPr>
      <w:r>
        <w:rPr>
          <w:rFonts w:hint="default" w:ascii="Times New Roman" w:hAnsi="Times New Roman" w:eastAsia="方正小标宋简体" w:cs="Times New Roman"/>
          <w:strike w:val="0"/>
          <w:dstrike w:val="0"/>
          <w:sz w:val="44"/>
          <w:szCs w:val="44"/>
          <w:highlight w:val="none"/>
          <w:u w:val="none"/>
        </w:rPr>
        <w:t>耕地深松</w:t>
      </w:r>
      <w:r>
        <w:rPr>
          <w:rFonts w:hint="default" w:ascii="Times New Roman" w:hAnsi="Times New Roman" w:eastAsia="方正小标宋简体" w:cs="Times New Roman"/>
          <w:strike w:val="0"/>
          <w:dstrike w:val="0"/>
          <w:sz w:val="44"/>
          <w:szCs w:val="44"/>
          <w:highlight w:val="none"/>
          <w:u w:val="none"/>
          <w:lang w:eastAsia="zh-CN"/>
        </w:rPr>
        <w:t>作业补助</w:t>
      </w:r>
      <w:r>
        <w:rPr>
          <w:rFonts w:hint="default" w:ascii="Times New Roman" w:hAnsi="Times New Roman" w:eastAsia="方正小标宋简体" w:cs="Times New Roman"/>
          <w:strike w:val="0"/>
          <w:dstrike w:val="0"/>
          <w:sz w:val="44"/>
          <w:szCs w:val="44"/>
          <w:highlight w:val="none"/>
          <w:u w:val="none"/>
        </w:rPr>
        <w:t>效果监测情况表</w:t>
      </w:r>
    </w:p>
    <w:p w14:paraId="0A030D68">
      <w:pPr>
        <w:spacing w:line="600" w:lineRule="exact"/>
        <w:ind w:firstLine="300" w:firstLineChars="100"/>
        <w:jc w:val="left"/>
        <w:rPr>
          <w:rFonts w:hint="default" w:ascii="Times New Roman" w:hAnsi="Times New Roman" w:eastAsia="宋体" w:cs="Times New Roman"/>
          <w:strike w:val="0"/>
          <w:dstrike w:val="0"/>
          <w:sz w:val="30"/>
          <w:szCs w:val="30"/>
          <w:highlight w:val="none"/>
          <w:u w:val="none"/>
        </w:rPr>
      </w:pPr>
      <w:r>
        <w:rPr>
          <w:rFonts w:hint="default" w:ascii="Times New Roman" w:hAnsi="Times New Roman" w:eastAsia="宋体" w:cs="Times New Roman"/>
          <w:strike w:val="0"/>
          <w:dstrike w:val="0"/>
          <w:sz w:val="30"/>
          <w:szCs w:val="30"/>
          <w:highlight w:val="none"/>
          <w:u w:val="none"/>
        </w:rPr>
        <w:t>盟市：</w:t>
      </w:r>
    </w:p>
    <w:tbl>
      <w:tblPr>
        <w:tblStyle w:val="9"/>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0"/>
        <w:gridCol w:w="2840"/>
        <w:gridCol w:w="2840"/>
        <w:gridCol w:w="2841"/>
        <w:gridCol w:w="2842"/>
      </w:tblGrid>
      <w:tr w14:paraId="50A5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4" w:type="dxa"/>
            <w:noWrap w:val="0"/>
            <w:vAlign w:val="center"/>
          </w:tcPr>
          <w:p w14:paraId="17935697">
            <w:pPr>
              <w:spacing w:line="600" w:lineRule="exact"/>
              <w:jc w:val="center"/>
              <w:rPr>
                <w:rFonts w:hint="default" w:ascii="Times New Roman" w:hAnsi="Times New Roman" w:eastAsia="方正黑体_GBK" w:cs="Times New Roman"/>
                <w:strike w:val="0"/>
                <w:dstrike w:val="0"/>
                <w:sz w:val="30"/>
                <w:szCs w:val="30"/>
                <w:highlight w:val="none"/>
                <w:u w:val="none"/>
              </w:rPr>
            </w:pPr>
            <w:r>
              <w:rPr>
                <w:rFonts w:hint="default" w:ascii="Times New Roman" w:hAnsi="Times New Roman" w:eastAsia="方正黑体_GBK" w:cs="Times New Roman"/>
                <w:strike w:val="0"/>
                <w:dstrike w:val="0"/>
                <w:sz w:val="30"/>
                <w:szCs w:val="30"/>
                <w:highlight w:val="none"/>
                <w:u w:val="none"/>
              </w:rPr>
              <w:t>作  物</w:t>
            </w:r>
          </w:p>
        </w:tc>
        <w:tc>
          <w:tcPr>
            <w:tcW w:w="2934" w:type="dxa"/>
            <w:noWrap w:val="0"/>
            <w:vAlign w:val="center"/>
          </w:tcPr>
          <w:p w14:paraId="1ED0874C">
            <w:pPr>
              <w:spacing w:line="600" w:lineRule="exact"/>
              <w:jc w:val="center"/>
              <w:rPr>
                <w:rFonts w:hint="default" w:ascii="Times New Roman" w:hAnsi="Times New Roman" w:eastAsia="方正黑体_GBK" w:cs="Times New Roman"/>
                <w:strike w:val="0"/>
                <w:dstrike w:val="0"/>
                <w:sz w:val="30"/>
                <w:szCs w:val="30"/>
                <w:highlight w:val="none"/>
                <w:u w:val="none"/>
              </w:rPr>
            </w:pPr>
            <w:r>
              <w:rPr>
                <w:rFonts w:hint="default" w:ascii="Times New Roman" w:hAnsi="Times New Roman" w:eastAsia="方正黑体_GBK" w:cs="Times New Roman"/>
                <w:strike w:val="0"/>
                <w:dstrike w:val="0"/>
                <w:sz w:val="30"/>
                <w:szCs w:val="30"/>
                <w:highlight w:val="none"/>
                <w:u w:val="none"/>
              </w:rPr>
              <w:t>深松前亩均成本    （元）</w:t>
            </w:r>
          </w:p>
        </w:tc>
        <w:tc>
          <w:tcPr>
            <w:tcW w:w="2934" w:type="dxa"/>
            <w:noWrap w:val="0"/>
            <w:vAlign w:val="center"/>
          </w:tcPr>
          <w:p w14:paraId="07B3B381">
            <w:pPr>
              <w:spacing w:line="600" w:lineRule="exact"/>
              <w:jc w:val="center"/>
              <w:rPr>
                <w:rFonts w:hint="default" w:ascii="Times New Roman" w:hAnsi="Times New Roman" w:eastAsia="方正黑体_GBK" w:cs="Times New Roman"/>
                <w:strike w:val="0"/>
                <w:dstrike w:val="0"/>
                <w:sz w:val="30"/>
                <w:szCs w:val="30"/>
                <w:highlight w:val="none"/>
                <w:u w:val="none"/>
              </w:rPr>
            </w:pPr>
            <w:r>
              <w:rPr>
                <w:rFonts w:hint="default" w:ascii="Times New Roman" w:hAnsi="Times New Roman" w:eastAsia="方正黑体_GBK" w:cs="Times New Roman"/>
                <w:strike w:val="0"/>
                <w:dstrike w:val="0"/>
                <w:sz w:val="30"/>
                <w:szCs w:val="30"/>
                <w:highlight w:val="none"/>
                <w:u w:val="none"/>
              </w:rPr>
              <w:t>深松后亩均成本    （元）</w:t>
            </w:r>
          </w:p>
        </w:tc>
        <w:tc>
          <w:tcPr>
            <w:tcW w:w="2935" w:type="dxa"/>
            <w:noWrap w:val="0"/>
            <w:vAlign w:val="center"/>
          </w:tcPr>
          <w:p w14:paraId="3B00BF72">
            <w:pPr>
              <w:spacing w:line="600" w:lineRule="exact"/>
              <w:jc w:val="center"/>
              <w:rPr>
                <w:rFonts w:hint="default" w:ascii="Times New Roman" w:hAnsi="Times New Roman" w:eastAsia="方正黑体_GBK" w:cs="Times New Roman"/>
                <w:strike w:val="0"/>
                <w:dstrike w:val="0"/>
                <w:sz w:val="30"/>
                <w:szCs w:val="30"/>
                <w:highlight w:val="none"/>
                <w:u w:val="none"/>
              </w:rPr>
            </w:pPr>
            <w:r>
              <w:rPr>
                <w:rFonts w:hint="default" w:ascii="Times New Roman" w:hAnsi="Times New Roman" w:eastAsia="方正黑体_GBK" w:cs="Times New Roman"/>
                <w:strike w:val="0"/>
                <w:dstrike w:val="0"/>
                <w:sz w:val="30"/>
                <w:szCs w:val="30"/>
                <w:highlight w:val="none"/>
                <w:u w:val="none"/>
              </w:rPr>
              <w:t>深松前亩均产量    （斤）</w:t>
            </w:r>
          </w:p>
        </w:tc>
        <w:tc>
          <w:tcPr>
            <w:tcW w:w="2935" w:type="dxa"/>
            <w:noWrap w:val="0"/>
            <w:vAlign w:val="center"/>
          </w:tcPr>
          <w:p w14:paraId="36A8BEFC">
            <w:pPr>
              <w:spacing w:line="600" w:lineRule="exact"/>
              <w:jc w:val="center"/>
              <w:rPr>
                <w:rFonts w:hint="default" w:ascii="Times New Roman" w:hAnsi="Times New Roman" w:eastAsia="方正黑体_GBK" w:cs="Times New Roman"/>
                <w:strike w:val="0"/>
                <w:dstrike w:val="0"/>
                <w:sz w:val="30"/>
                <w:szCs w:val="30"/>
                <w:highlight w:val="none"/>
                <w:u w:val="none"/>
              </w:rPr>
            </w:pPr>
            <w:r>
              <w:rPr>
                <w:rFonts w:hint="default" w:ascii="Times New Roman" w:hAnsi="Times New Roman" w:eastAsia="方正黑体_GBK" w:cs="Times New Roman"/>
                <w:strike w:val="0"/>
                <w:dstrike w:val="0"/>
                <w:sz w:val="30"/>
                <w:szCs w:val="30"/>
                <w:highlight w:val="none"/>
                <w:u w:val="none"/>
              </w:rPr>
              <w:t>深松后亩均产量    （斤）</w:t>
            </w:r>
          </w:p>
        </w:tc>
      </w:tr>
      <w:tr w14:paraId="5FD4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4" w:type="dxa"/>
            <w:noWrap w:val="0"/>
            <w:vAlign w:val="top"/>
          </w:tcPr>
          <w:p w14:paraId="0477976E">
            <w:pPr>
              <w:spacing w:line="600" w:lineRule="exact"/>
              <w:rPr>
                <w:rFonts w:hint="default" w:ascii="Times New Roman" w:hAnsi="Times New Roman" w:eastAsia="黑体" w:cs="Times New Roman"/>
                <w:strike w:val="0"/>
                <w:dstrike w:val="0"/>
                <w:sz w:val="32"/>
                <w:szCs w:val="32"/>
                <w:highlight w:val="none"/>
                <w:u w:val="none"/>
              </w:rPr>
            </w:pPr>
          </w:p>
        </w:tc>
        <w:tc>
          <w:tcPr>
            <w:tcW w:w="2934" w:type="dxa"/>
            <w:noWrap w:val="0"/>
            <w:vAlign w:val="top"/>
          </w:tcPr>
          <w:p w14:paraId="472DC849">
            <w:pPr>
              <w:spacing w:line="600" w:lineRule="exact"/>
              <w:rPr>
                <w:rFonts w:hint="default" w:ascii="Times New Roman" w:hAnsi="Times New Roman" w:eastAsia="黑体" w:cs="Times New Roman"/>
                <w:strike w:val="0"/>
                <w:dstrike w:val="0"/>
                <w:sz w:val="32"/>
                <w:szCs w:val="32"/>
                <w:highlight w:val="none"/>
                <w:u w:val="none"/>
              </w:rPr>
            </w:pPr>
          </w:p>
        </w:tc>
        <w:tc>
          <w:tcPr>
            <w:tcW w:w="2934" w:type="dxa"/>
            <w:noWrap w:val="0"/>
            <w:vAlign w:val="top"/>
          </w:tcPr>
          <w:p w14:paraId="4F407B0A">
            <w:pPr>
              <w:spacing w:line="600" w:lineRule="exact"/>
              <w:rPr>
                <w:rFonts w:hint="default" w:ascii="Times New Roman" w:hAnsi="Times New Roman" w:eastAsia="黑体" w:cs="Times New Roman"/>
                <w:strike w:val="0"/>
                <w:dstrike w:val="0"/>
                <w:sz w:val="32"/>
                <w:szCs w:val="32"/>
                <w:highlight w:val="none"/>
                <w:u w:val="none"/>
              </w:rPr>
            </w:pPr>
          </w:p>
        </w:tc>
        <w:tc>
          <w:tcPr>
            <w:tcW w:w="2935" w:type="dxa"/>
            <w:noWrap w:val="0"/>
            <w:vAlign w:val="top"/>
          </w:tcPr>
          <w:p w14:paraId="35CAE8BA">
            <w:pPr>
              <w:spacing w:line="600" w:lineRule="exact"/>
              <w:rPr>
                <w:rFonts w:hint="default" w:ascii="Times New Roman" w:hAnsi="Times New Roman" w:eastAsia="黑体" w:cs="Times New Roman"/>
                <w:strike w:val="0"/>
                <w:dstrike w:val="0"/>
                <w:sz w:val="32"/>
                <w:szCs w:val="32"/>
                <w:highlight w:val="none"/>
                <w:u w:val="none"/>
              </w:rPr>
            </w:pPr>
          </w:p>
        </w:tc>
        <w:tc>
          <w:tcPr>
            <w:tcW w:w="2935" w:type="dxa"/>
            <w:noWrap w:val="0"/>
            <w:vAlign w:val="top"/>
          </w:tcPr>
          <w:p w14:paraId="20CC7793">
            <w:pPr>
              <w:spacing w:line="600" w:lineRule="exact"/>
              <w:rPr>
                <w:rFonts w:hint="default" w:ascii="Times New Roman" w:hAnsi="Times New Roman" w:eastAsia="黑体" w:cs="Times New Roman"/>
                <w:strike w:val="0"/>
                <w:dstrike w:val="0"/>
                <w:sz w:val="32"/>
                <w:szCs w:val="32"/>
                <w:highlight w:val="none"/>
                <w:u w:val="none"/>
              </w:rPr>
            </w:pPr>
          </w:p>
        </w:tc>
      </w:tr>
      <w:tr w14:paraId="12EE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4" w:type="dxa"/>
            <w:noWrap w:val="0"/>
            <w:vAlign w:val="top"/>
          </w:tcPr>
          <w:p w14:paraId="47641E97">
            <w:pPr>
              <w:spacing w:line="600" w:lineRule="exact"/>
              <w:rPr>
                <w:rFonts w:hint="default" w:ascii="Times New Roman" w:hAnsi="Times New Roman" w:eastAsia="黑体" w:cs="Times New Roman"/>
                <w:strike w:val="0"/>
                <w:dstrike w:val="0"/>
                <w:sz w:val="32"/>
                <w:szCs w:val="32"/>
                <w:highlight w:val="none"/>
                <w:u w:val="none"/>
              </w:rPr>
            </w:pPr>
          </w:p>
        </w:tc>
        <w:tc>
          <w:tcPr>
            <w:tcW w:w="2934" w:type="dxa"/>
            <w:noWrap w:val="0"/>
            <w:vAlign w:val="top"/>
          </w:tcPr>
          <w:p w14:paraId="3B9446D4">
            <w:pPr>
              <w:spacing w:line="600" w:lineRule="exact"/>
              <w:rPr>
                <w:rFonts w:hint="default" w:ascii="Times New Roman" w:hAnsi="Times New Roman" w:eastAsia="黑体" w:cs="Times New Roman"/>
                <w:strike w:val="0"/>
                <w:dstrike w:val="0"/>
                <w:sz w:val="32"/>
                <w:szCs w:val="32"/>
                <w:highlight w:val="none"/>
                <w:u w:val="none"/>
              </w:rPr>
            </w:pPr>
          </w:p>
        </w:tc>
        <w:tc>
          <w:tcPr>
            <w:tcW w:w="2934" w:type="dxa"/>
            <w:noWrap w:val="0"/>
            <w:vAlign w:val="top"/>
          </w:tcPr>
          <w:p w14:paraId="5343FE62">
            <w:pPr>
              <w:spacing w:line="600" w:lineRule="exact"/>
              <w:rPr>
                <w:rFonts w:hint="default" w:ascii="Times New Roman" w:hAnsi="Times New Roman" w:eastAsia="黑体" w:cs="Times New Roman"/>
                <w:strike w:val="0"/>
                <w:dstrike w:val="0"/>
                <w:sz w:val="32"/>
                <w:szCs w:val="32"/>
                <w:highlight w:val="none"/>
                <w:u w:val="none"/>
              </w:rPr>
            </w:pPr>
          </w:p>
        </w:tc>
        <w:tc>
          <w:tcPr>
            <w:tcW w:w="2935" w:type="dxa"/>
            <w:noWrap w:val="0"/>
            <w:vAlign w:val="top"/>
          </w:tcPr>
          <w:p w14:paraId="77C15DD2">
            <w:pPr>
              <w:spacing w:line="600" w:lineRule="exact"/>
              <w:rPr>
                <w:rFonts w:hint="default" w:ascii="Times New Roman" w:hAnsi="Times New Roman" w:eastAsia="黑体" w:cs="Times New Roman"/>
                <w:strike w:val="0"/>
                <w:dstrike w:val="0"/>
                <w:sz w:val="32"/>
                <w:szCs w:val="32"/>
                <w:highlight w:val="none"/>
                <w:u w:val="none"/>
              </w:rPr>
            </w:pPr>
          </w:p>
        </w:tc>
        <w:tc>
          <w:tcPr>
            <w:tcW w:w="2935" w:type="dxa"/>
            <w:noWrap w:val="0"/>
            <w:vAlign w:val="top"/>
          </w:tcPr>
          <w:p w14:paraId="1118F96D">
            <w:pPr>
              <w:spacing w:line="600" w:lineRule="exact"/>
              <w:rPr>
                <w:rFonts w:hint="default" w:ascii="Times New Roman" w:hAnsi="Times New Roman" w:eastAsia="黑体" w:cs="Times New Roman"/>
                <w:strike w:val="0"/>
                <w:dstrike w:val="0"/>
                <w:sz w:val="32"/>
                <w:szCs w:val="32"/>
                <w:highlight w:val="none"/>
                <w:u w:val="none"/>
              </w:rPr>
            </w:pPr>
          </w:p>
        </w:tc>
      </w:tr>
      <w:tr w14:paraId="2F1B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4" w:type="dxa"/>
            <w:noWrap w:val="0"/>
            <w:vAlign w:val="top"/>
          </w:tcPr>
          <w:p w14:paraId="081C9F2C">
            <w:pPr>
              <w:spacing w:line="600" w:lineRule="exact"/>
              <w:rPr>
                <w:rFonts w:hint="default" w:ascii="Times New Roman" w:hAnsi="Times New Roman" w:eastAsia="黑体" w:cs="Times New Roman"/>
                <w:strike w:val="0"/>
                <w:dstrike w:val="0"/>
                <w:sz w:val="32"/>
                <w:szCs w:val="32"/>
                <w:highlight w:val="none"/>
                <w:u w:val="none"/>
              </w:rPr>
            </w:pPr>
          </w:p>
        </w:tc>
        <w:tc>
          <w:tcPr>
            <w:tcW w:w="2934" w:type="dxa"/>
            <w:noWrap w:val="0"/>
            <w:vAlign w:val="top"/>
          </w:tcPr>
          <w:p w14:paraId="175BC2D5">
            <w:pPr>
              <w:spacing w:line="600" w:lineRule="exact"/>
              <w:rPr>
                <w:rFonts w:hint="default" w:ascii="Times New Roman" w:hAnsi="Times New Roman" w:eastAsia="黑体" w:cs="Times New Roman"/>
                <w:strike w:val="0"/>
                <w:dstrike w:val="0"/>
                <w:sz w:val="32"/>
                <w:szCs w:val="32"/>
                <w:highlight w:val="none"/>
                <w:u w:val="none"/>
              </w:rPr>
            </w:pPr>
          </w:p>
        </w:tc>
        <w:tc>
          <w:tcPr>
            <w:tcW w:w="2934" w:type="dxa"/>
            <w:noWrap w:val="0"/>
            <w:vAlign w:val="top"/>
          </w:tcPr>
          <w:p w14:paraId="406D7A71">
            <w:pPr>
              <w:spacing w:line="600" w:lineRule="exact"/>
              <w:rPr>
                <w:rFonts w:hint="default" w:ascii="Times New Roman" w:hAnsi="Times New Roman" w:eastAsia="黑体" w:cs="Times New Roman"/>
                <w:strike w:val="0"/>
                <w:dstrike w:val="0"/>
                <w:sz w:val="32"/>
                <w:szCs w:val="32"/>
                <w:highlight w:val="none"/>
                <w:u w:val="none"/>
              </w:rPr>
            </w:pPr>
          </w:p>
        </w:tc>
        <w:tc>
          <w:tcPr>
            <w:tcW w:w="2935" w:type="dxa"/>
            <w:noWrap w:val="0"/>
            <w:vAlign w:val="top"/>
          </w:tcPr>
          <w:p w14:paraId="0793D560">
            <w:pPr>
              <w:spacing w:line="600" w:lineRule="exact"/>
              <w:rPr>
                <w:rFonts w:hint="default" w:ascii="Times New Roman" w:hAnsi="Times New Roman" w:eastAsia="黑体" w:cs="Times New Roman"/>
                <w:strike w:val="0"/>
                <w:dstrike w:val="0"/>
                <w:sz w:val="32"/>
                <w:szCs w:val="32"/>
                <w:highlight w:val="none"/>
                <w:u w:val="none"/>
              </w:rPr>
            </w:pPr>
          </w:p>
        </w:tc>
        <w:tc>
          <w:tcPr>
            <w:tcW w:w="2935" w:type="dxa"/>
            <w:noWrap w:val="0"/>
            <w:vAlign w:val="top"/>
          </w:tcPr>
          <w:p w14:paraId="3C753B04">
            <w:pPr>
              <w:spacing w:line="600" w:lineRule="exact"/>
              <w:rPr>
                <w:rFonts w:hint="default" w:ascii="Times New Roman" w:hAnsi="Times New Roman" w:eastAsia="黑体" w:cs="Times New Roman"/>
                <w:strike w:val="0"/>
                <w:dstrike w:val="0"/>
                <w:sz w:val="32"/>
                <w:szCs w:val="32"/>
                <w:highlight w:val="none"/>
                <w:u w:val="none"/>
              </w:rPr>
            </w:pPr>
          </w:p>
        </w:tc>
      </w:tr>
      <w:tr w14:paraId="7536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4" w:type="dxa"/>
            <w:noWrap w:val="0"/>
            <w:vAlign w:val="top"/>
          </w:tcPr>
          <w:p w14:paraId="6F6465F0">
            <w:pPr>
              <w:spacing w:line="600" w:lineRule="exact"/>
              <w:rPr>
                <w:rFonts w:hint="default" w:ascii="Times New Roman" w:hAnsi="Times New Roman" w:eastAsia="黑体" w:cs="Times New Roman"/>
                <w:strike w:val="0"/>
                <w:dstrike w:val="0"/>
                <w:sz w:val="32"/>
                <w:szCs w:val="32"/>
                <w:highlight w:val="none"/>
                <w:u w:val="none"/>
              </w:rPr>
            </w:pPr>
          </w:p>
        </w:tc>
        <w:tc>
          <w:tcPr>
            <w:tcW w:w="2934" w:type="dxa"/>
            <w:noWrap w:val="0"/>
            <w:vAlign w:val="top"/>
          </w:tcPr>
          <w:p w14:paraId="0A49EBB7">
            <w:pPr>
              <w:spacing w:line="600" w:lineRule="exact"/>
              <w:rPr>
                <w:rFonts w:hint="default" w:ascii="Times New Roman" w:hAnsi="Times New Roman" w:eastAsia="黑体" w:cs="Times New Roman"/>
                <w:strike w:val="0"/>
                <w:dstrike w:val="0"/>
                <w:sz w:val="32"/>
                <w:szCs w:val="32"/>
                <w:highlight w:val="none"/>
                <w:u w:val="none"/>
              </w:rPr>
            </w:pPr>
          </w:p>
        </w:tc>
        <w:tc>
          <w:tcPr>
            <w:tcW w:w="2934" w:type="dxa"/>
            <w:noWrap w:val="0"/>
            <w:vAlign w:val="top"/>
          </w:tcPr>
          <w:p w14:paraId="4A0DD532">
            <w:pPr>
              <w:spacing w:line="600" w:lineRule="exact"/>
              <w:rPr>
                <w:rFonts w:hint="default" w:ascii="Times New Roman" w:hAnsi="Times New Roman" w:eastAsia="黑体" w:cs="Times New Roman"/>
                <w:strike w:val="0"/>
                <w:dstrike w:val="0"/>
                <w:sz w:val="32"/>
                <w:szCs w:val="32"/>
                <w:highlight w:val="none"/>
                <w:u w:val="none"/>
              </w:rPr>
            </w:pPr>
          </w:p>
        </w:tc>
        <w:tc>
          <w:tcPr>
            <w:tcW w:w="2935" w:type="dxa"/>
            <w:noWrap w:val="0"/>
            <w:vAlign w:val="top"/>
          </w:tcPr>
          <w:p w14:paraId="63037F3D">
            <w:pPr>
              <w:spacing w:line="600" w:lineRule="exact"/>
              <w:rPr>
                <w:rFonts w:hint="default" w:ascii="Times New Roman" w:hAnsi="Times New Roman" w:eastAsia="黑体" w:cs="Times New Roman"/>
                <w:strike w:val="0"/>
                <w:dstrike w:val="0"/>
                <w:sz w:val="32"/>
                <w:szCs w:val="32"/>
                <w:highlight w:val="none"/>
                <w:u w:val="none"/>
              </w:rPr>
            </w:pPr>
          </w:p>
        </w:tc>
        <w:tc>
          <w:tcPr>
            <w:tcW w:w="2935" w:type="dxa"/>
            <w:noWrap w:val="0"/>
            <w:vAlign w:val="top"/>
          </w:tcPr>
          <w:p w14:paraId="3EBBC279">
            <w:pPr>
              <w:spacing w:line="600" w:lineRule="exact"/>
              <w:rPr>
                <w:rFonts w:hint="default" w:ascii="Times New Roman" w:hAnsi="Times New Roman" w:eastAsia="黑体" w:cs="Times New Roman"/>
                <w:strike w:val="0"/>
                <w:dstrike w:val="0"/>
                <w:sz w:val="32"/>
                <w:szCs w:val="32"/>
                <w:highlight w:val="none"/>
                <w:u w:val="none"/>
              </w:rPr>
            </w:pPr>
          </w:p>
        </w:tc>
      </w:tr>
    </w:tbl>
    <w:p w14:paraId="6E4CAE74">
      <w:pPr>
        <w:spacing w:line="600" w:lineRule="exact"/>
        <w:rPr>
          <w:rFonts w:hint="default" w:ascii="Times New Roman" w:hAnsi="Times New Roman" w:eastAsia="黑体" w:cs="Times New Roman"/>
          <w:strike w:val="0"/>
          <w:dstrike w:val="0"/>
          <w:sz w:val="32"/>
          <w:szCs w:val="32"/>
          <w:highlight w:val="none"/>
          <w:u w:val="none"/>
        </w:rPr>
      </w:pPr>
    </w:p>
    <w:p w14:paraId="72B6FFDD">
      <w:pPr>
        <w:spacing w:line="600" w:lineRule="exact"/>
        <w:rPr>
          <w:rFonts w:hint="default" w:ascii="Times New Roman" w:hAnsi="Times New Roman" w:eastAsia="黑体" w:cs="Times New Roman"/>
          <w:strike w:val="0"/>
          <w:dstrike w:val="0"/>
          <w:sz w:val="32"/>
          <w:szCs w:val="32"/>
          <w:highlight w:val="none"/>
          <w:u w:val="none"/>
        </w:rPr>
      </w:pPr>
    </w:p>
    <w:p w14:paraId="1DD45639">
      <w:pPr>
        <w:spacing w:line="600" w:lineRule="exact"/>
        <w:ind w:firstLine="5443" w:firstLineChars="1701"/>
        <w:rPr>
          <w:rFonts w:hint="default" w:ascii="Times New Roman" w:hAnsi="Times New Roman" w:eastAsia="仿宋_GB2312" w:cs="Times New Roman"/>
          <w:strike w:val="0"/>
          <w:dstrike w:val="0"/>
          <w:sz w:val="32"/>
          <w:szCs w:val="32"/>
          <w:highlight w:val="none"/>
          <w:u w:val="none"/>
        </w:rPr>
      </w:pPr>
    </w:p>
    <w:p w14:paraId="119FABED">
      <w:pPr>
        <w:pStyle w:val="2"/>
        <w:rPr>
          <w:rFonts w:hint="default" w:ascii="Times New Roman" w:hAnsi="Times New Roman" w:eastAsia="仿宋_GB2312" w:cs="Times New Roman"/>
          <w:strike w:val="0"/>
          <w:dstrike w:val="0"/>
          <w:sz w:val="32"/>
          <w:szCs w:val="32"/>
          <w:highlight w:val="none"/>
          <w:u w:val="none"/>
        </w:rPr>
      </w:pPr>
    </w:p>
    <w:p w14:paraId="313A4487">
      <w:pPr>
        <w:spacing w:line="600" w:lineRule="exact"/>
        <w:rPr>
          <w:rFonts w:hint="default" w:ascii="黑体" w:hAnsi="黑体" w:eastAsia="黑体" w:cs="黑体"/>
          <w:strike w:val="0"/>
          <w:dstrike w:val="0"/>
          <w:sz w:val="32"/>
          <w:szCs w:val="32"/>
          <w:highlight w:val="none"/>
          <w:u w:val="none"/>
          <w:lang w:eastAsia="zh-CN"/>
        </w:rPr>
      </w:pPr>
      <w:r>
        <w:rPr>
          <w:rFonts w:hint="default"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default" w:ascii="黑体" w:hAnsi="黑体" w:eastAsia="黑体" w:cs="黑体"/>
          <w:strike w:val="0"/>
          <w:dstrike w:val="0"/>
          <w:sz w:val="32"/>
          <w:szCs w:val="32"/>
          <w:highlight w:val="none"/>
          <w:u w:val="none"/>
        </w:rPr>
        <w:t>1</w:t>
      </w:r>
      <w:r>
        <w:rPr>
          <w:rFonts w:hint="default" w:ascii="黑体" w:hAnsi="黑体" w:eastAsia="黑体" w:cs="黑体"/>
          <w:strike w:val="0"/>
          <w:dstrike w:val="0"/>
          <w:sz w:val="32"/>
          <w:szCs w:val="32"/>
          <w:highlight w:val="none"/>
          <w:u w:val="none"/>
          <w:lang w:val="en-US" w:eastAsia="zh-CN"/>
        </w:rPr>
        <w:t>3</w:t>
      </w:r>
    </w:p>
    <w:p w14:paraId="70F7C1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trike w:val="0"/>
          <w:dstrike w:val="0"/>
          <w:sz w:val="40"/>
          <w:szCs w:val="40"/>
          <w:highlight w:val="none"/>
          <w:u w:val="none"/>
        </w:rPr>
      </w:pPr>
      <w:r>
        <w:rPr>
          <w:rFonts w:hint="default" w:ascii="Times New Roman" w:hAnsi="Times New Roman" w:eastAsia="方正小标宋简体" w:cs="Times New Roman"/>
          <w:strike w:val="0"/>
          <w:dstrike w:val="0"/>
          <w:sz w:val="40"/>
          <w:szCs w:val="40"/>
          <w:highlight w:val="none"/>
          <w:u w:val="none"/>
        </w:rPr>
        <w:t>内蒙古202</w:t>
      </w:r>
      <w:r>
        <w:rPr>
          <w:rFonts w:hint="eastAsia" w:ascii="Times New Roman" w:hAnsi="Times New Roman" w:eastAsia="方正小标宋简体" w:cs="Times New Roman"/>
          <w:strike w:val="0"/>
          <w:dstrike w:val="0"/>
          <w:sz w:val="40"/>
          <w:szCs w:val="40"/>
          <w:highlight w:val="none"/>
          <w:u w:val="none"/>
          <w:lang w:val="en-US" w:eastAsia="zh-CN"/>
        </w:rPr>
        <w:t>5</w:t>
      </w:r>
      <w:r>
        <w:rPr>
          <w:rFonts w:hint="default" w:ascii="Times New Roman" w:hAnsi="Times New Roman" w:eastAsia="方正小标宋简体" w:cs="Times New Roman"/>
          <w:strike w:val="0"/>
          <w:dstrike w:val="0"/>
          <w:sz w:val="40"/>
          <w:szCs w:val="40"/>
          <w:highlight w:val="none"/>
          <w:u w:val="none"/>
        </w:rPr>
        <w:t>年度落实耕地深松</w:t>
      </w:r>
      <w:r>
        <w:rPr>
          <w:rFonts w:hint="default" w:ascii="Times New Roman" w:hAnsi="Times New Roman" w:eastAsia="方正小标宋简体" w:cs="Times New Roman"/>
          <w:strike w:val="0"/>
          <w:dstrike w:val="0"/>
          <w:sz w:val="40"/>
          <w:szCs w:val="40"/>
          <w:highlight w:val="none"/>
          <w:u w:val="none"/>
          <w:lang w:eastAsia="zh-CN"/>
        </w:rPr>
        <w:t>作业补助</w:t>
      </w:r>
      <w:r>
        <w:rPr>
          <w:rFonts w:hint="default" w:ascii="Times New Roman" w:hAnsi="Times New Roman" w:eastAsia="方正小标宋简体" w:cs="Times New Roman"/>
          <w:strike w:val="0"/>
          <w:dstrike w:val="0"/>
          <w:sz w:val="40"/>
          <w:szCs w:val="40"/>
          <w:highlight w:val="none"/>
          <w:u w:val="none"/>
        </w:rPr>
        <w:t>延伸绩效管理指标体系及打分表</w:t>
      </w:r>
    </w:p>
    <w:p w14:paraId="0D74A3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Cs/>
          <w:strike w:val="0"/>
          <w:dstrike w:val="0"/>
          <w:sz w:val="20"/>
          <w:szCs w:val="20"/>
          <w:highlight w:val="none"/>
          <w:u w:val="none"/>
        </w:rPr>
      </w:pPr>
      <w:r>
        <w:rPr>
          <w:rFonts w:hint="default" w:ascii="Times New Roman" w:hAnsi="Times New Roman" w:eastAsia="宋体" w:cs="Times New Roman"/>
          <w:bCs/>
          <w:strike w:val="0"/>
          <w:dstrike w:val="0"/>
          <w:sz w:val="20"/>
          <w:szCs w:val="20"/>
          <w:highlight w:val="none"/>
          <w:u w:val="none"/>
        </w:rPr>
        <w:t>填报单位：（盖章）                              联系人及电话：                                                填报日期：    年   月   日</w:t>
      </w:r>
    </w:p>
    <w:tbl>
      <w:tblPr>
        <w:tblStyle w:val="8"/>
        <w:tblW w:w="14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230"/>
        <w:gridCol w:w="630"/>
        <w:gridCol w:w="8973"/>
        <w:gridCol w:w="945"/>
        <w:gridCol w:w="960"/>
        <w:gridCol w:w="898"/>
      </w:tblGrid>
      <w:tr w14:paraId="2A26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039" w:type="dxa"/>
            <w:vMerge w:val="restart"/>
            <w:noWrap/>
            <w:vAlign w:val="center"/>
          </w:tcPr>
          <w:p w14:paraId="58C97F0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sz w:val="18"/>
                <w:szCs w:val="18"/>
                <w:highlight w:val="none"/>
                <w:u w:val="none"/>
              </w:rPr>
            </w:pPr>
            <w:r>
              <w:rPr>
                <w:rFonts w:hint="default" w:ascii="Times New Roman" w:hAnsi="Times New Roman" w:eastAsia="方正黑体_GBK" w:cs="Times New Roman"/>
                <w:bCs/>
                <w:strike w:val="0"/>
                <w:dstrike w:val="0"/>
                <w:sz w:val="18"/>
                <w:szCs w:val="18"/>
                <w:highlight w:val="none"/>
                <w:u w:val="none"/>
              </w:rPr>
              <w:t>考评内容</w:t>
            </w:r>
          </w:p>
        </w:tc>
        <w:tc>
          <w:tcPr>
            <w:tcW w:w="1230" w:type="dxa"/>
            <w:vMerge w:val="restart"/>
            <w:noWrap/>
            <w:vAlign w:val="center"/>
          </w:tcPr>
          <w:p w14:paraId="26EA38D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sz w:val="18"/>
                <w:szCs w:val="18"/>
                <w:highlight w:val="none"/>
                <w:u w:val="none"/>
              </w:rPr>
            </w:pPr>
            <w:r>
              <w:rPr>
                <w:rFonts w:hint="default" w:ascii="Times New Roman" w:hAnsi="Times New Roman" w:eastAsia="方正黑体_GBK" w:cs="Times New Roman"/>
                <w:bCs/>
                <w:strike w:val="0"/>
                <w:dstrike w:val="0"/>
                <w:sz w:val="18"/>
                <w:szCs w:val="18"/>
                <w:highlight w:val="none"/>
                <w:u w:val="none"/>
              </w:rPr>
              <w:t>考评指标</w:t>
            </w:r>
          </w:p>
        </w:tc>
        <w:tc>
          <w:tcPr>
            <w:tcW w:w="630" w:type="dxa"/>
            <w:vMerge w:val="restart"/>
            <w:noWrap/>
            <w:vAlign w:val="center"/>
          </w:tcPr>
          <w:p w14:paraId="24A368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kern w:val="0"/>
                <w:sz w:val="18"/>
                <w:szCs w:val="18"/>
                <w:highlight w:val="none"/>
                <w:u w:val="none"/>
              </w:rPr>
            </w:pPr>
            <w:r>
              <w:rPr>
                <w:rFonts w:hint="default" w:ascii="Times New Roman" w:hAnsi="Times New Roman" w:eastAsia="方正黑体_GBK" w:cs="Times New Roman"/>
                <w:bCs/>
                <w:strike w:val="0"/>
                <w:dstrike w:val="0"/>
                <w:kern w:val="0"/>
                <w:sz w:val="18"/>
                <w:szCs w:val="18"/>
                <w:highlight w:val="none"/>
                <w:u w:val="none"/>
              </w:rPr>
              <w:t>分值</w:t>
            </w:r>
          </w:p>
        </w:tc>
        <w:tc>
          <w:tcPr>
            <w:tcW w:w="8973" w:type="dxa"/>
            <w:vMerge w:val="restart"/>
            <w:noWrap/>
            <w:vAlign w:val="center"/>
          </w:tcPr>
          <w:p w14:paraId="23E2A6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kern w:val="0"/>
                <w:sz w:val="18"/>
                <w:szCs w:val="18"/>
                <w:highlight w:val="none"/>
                <w:u w:val="none"/>
              </w:rPr>
            </w:pPr>
            <w:r>
              <w:rPr>
                <w:rFonts w:hint="default" w:ascii="Times New Roman" w:hAnsi="Times New Roman" w:eastAsia="方正黑体_GBK" w:cs="Times New Roman"/>
                <w:bCs/>
                <w:strike w:val="0"/>
                <w:dstrike w:val="0"/>
                <w:kern w:val="0"/>
                <w:sz w:val="18"/>
                <w:szCs w:val="18"/>
                <w:highlight w:val="none"/>
                <w:u w:val="none"/>
              </w:rPr>
              <w:t>考核内容及评分标准</w:t>
            </w:r>
          </w:p>
        </w:tc>
        <w:tc>
          <w:tcPr>
            <w:tcW w:w="2803" w:type="dxa"/>
            <w:gridSpan w:val="3"/>
            <w:noWrap/>
            <w:vAlign w:val="center"/>
          </w:tcPr>
          <w:p w14:paraId="56FA2B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kern w:val="0"/>
                <w:sz w:val="18"/>
                <w:szCs w:val="18"/>
                <w:highlight w:val="none"/>
                <w:u w:val="none"/>
              </w:rPr>
            </w:pPr>
            <w:r>
              <w:rPr>
                <w:rFonts w:hint="default" w:ascii="Times New Roman" w:hAnsi="Times New Roman" w:eastAsia="方正黑体_GBK" w:cs="Times New Roman"/>
                <w:bCs/>
                <w:strike w:val="0"/>
                <w:dstrike w:val="0"/>
                <w:kern w:val="0"/>
                <w:sz w:val="18"/>
                <w:szCs w:val="18"/>
                <w:highlight w:val="none"/>
                <w:u w:val="none"/>
              </w:rPr>
              <w:t>得分情况</w:t>
            </w:r>
          </w:p>
        </w:tc>
      </w:tr>
      <w:tr w14:paraId="0E7E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39" w:type="dxa"/>
            <w:vMerge w:val="continue"/>
            <w:noWrap/>
            <w:vAlign w:val="center"/>
          </w:tcPr>
          <w:p w14:paraId="1A077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kern w:val="0"/>
                <w:sz w:val="18"/>
                <w:szCs w:val="18"/>
                <w:highlight w:val="none"/>
                <w:u w:val="none"/>
              </w:rPr>
            </w:pPr>
          </w:p>
        </w:tc>
        <w:tc>
          <w:tcPr>
            <w:tcW w:w="1230" w:type="dxa"/>
            <w:vMerge w:val="continue"/>
            <w:noWrap/>
            <w:vAlign w:val="center"/>
          </w:tcPr>
          <w:p w14:paraId="68FD3C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kern w:val="0"/>
                <w:sz w:val="18"/>
                <w:szCs w:val="18"/>
                <w:highlight w:val="none"/>
                <w:u w:val="none"/>
              </w:rPr>
            </w:pPr>
          </w:p>
        </w:tc>
        <w:tc>
          <w:tcPr>
            <w:tcW w:w="630" w:type="dxa"/>
            <w:vMerge w:val="continue"/>
            <w:noWrap/>
            <w:vAlign w:val="center"/>
          </w:tcPr>
          <w:p w14:paraId="31C030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kern w:val="0"/>
                <w:sz w:val="18"/>
                <w:szCs w:val="18"/>
                <w:highlight w:val="none"/>
                <w:u w:val="none"/>
              </w:rPr>
            </w:pPr>
          </w:p>
        </w:tc>
        <w:tc>
          <w:tcPr>
            <w:tcW w:w="8973" w:type="dxa"/>
            <w:vMerge w:val="continue"/>
            <w:noWrap/>
            <w:vAlign w:val="center"/>
          </w:tcPr>
          <w:p w14:paraId="5702D1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kern w:val="0"/>
                <w:sz w:val="18"/>
                <w:szCs w:val="18"/>
                <w:highlight w:val="none"/>
                <w:u w:val="none"/>
              </w:rPr>
            </w:pPr>
          </w:p>
        </w:tc>
        <w:tc>
          <w:tcPr>
            <w:tcW w:w="945" w:type="dxa"/>
            <w:noWrap/>
            <w:vAlign w:val="center"/>
          </w:tcPr>
          <w:p w14:paraId="4DA456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kern w:val="0"/>
                <w:sz w:val="18"/>
                <w:szCs w:val="18"/>
                <w:highlight w:val="none"/>
                <w:u w:val="none"/>
              </w:rPr>
            </w:pPr>
            <w:r>
              <w:rPr>
                <w:rFonts w:hint="default" w:ascii="Times New Roman" w:hAnsi="Times New Roman" w:eastAsia="方正黑体_GBK" w:cs="Times New Roman"/>
                <w:bCs/>
                <w:strike w:val="0"/>
                <w:dstrike w:val="0"/>
                <w:kern w:val="0"/>
                <w:sz w:val="18"/>
                <w:szCs w:val="18"/>
                <w:highlight w:val="none"/>
                <w:u w:val="none"/>
              </w:rPr>
              <w:t>旗县</w:t>
            </w:r>
          </w:p>
          <w:p w14:paraId="1CC70F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kern w:val="0"/>
                <w:sz w:val="18"/>
                <w:szCs w:val="18"/>
                <w:highlight w:val="none"/>
                <w:u w:val="none"/>
              </w:rPr>
            </w:pPr>
            <w:r>
              <w:rPr>
                <w:rFonts w:hint="default" w:ascii="Times New Roman" w:hAnsi="Times New Roman" w:eastAsia="方正黑体_GBK" w:cs="Times New Roman"/>
                <w:bCs/>
                <w:strike w:val="0"/>
                <w:dstrike w:val="0"/>
                <w:kern w:val="0"/>
                <w:sz w:val="18"/>
                <w:szCs w:val="18"/>
                <w:highlight w:val="none"/>
                <w:u w:val="none"/>
              </w:rPr>
              <w:t>自评分</w:t>
            </w:r>
          </w:p>
        </w:tc>
        <w:tc>
          <w:tcPr>
            <w:tcW w:w="960" w:type="dxa"/>
            <w:noWrap/>
            <w:vAlign w:val="center"/>
          </w:tcPr>
          <w:p w14:paraId="1018D7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kern w:val="0"/>
                <w:sz w:val="18"/>
                <w:szCs w:val="18"/>
                <w:highlight w:val="none"/>
                <w:u w:val="none"/>
              </w:rPr>
            </w:pPr>
            <w:r>
              <w:rPr>
                <w:rFonts w:hint="default" w:ascii="Times New Roman" w:hAnsi="Times New Roman" w:eastAsia="方正黑体_GBK" w:cs="Times New Roman"/>
                <w:bCs/>
                <w:strike w:val="0"/>
                <w:dstrike w:val="0"/>
                <w:kern w:val="0"/>
                <w:sz w:val="18"/>
                <w:szCs w:val="18"/>
                <w:highlight w:val="none"/>
                <w:u w:val="none"/>
              </w:rPr>
              <w:t>盟市</w:t>
            </w:r>
            <w:r>
              <w:rPr>
                <w:rFonts w:hint="default" w:ascii="Times New Roman" w:hAnsi="Times New Roman" w:eastAsia="方正黑体_GBK" w:cs="Times New Roman"/>
                <w:bCs/>
                <w:strike w:val="0"/>
                <w:dstrike w:val="0"/>
                <w:kern w:val="0"/>
                <w:sz w:val="18"/>
                <w:szCs w:val="18"/>
                <w:highlight w:val="none"/>
                <w:u w:val="none"/>
              </w:rPr>
              <w:br w:type="textWrapping"/>
            </w:r>
            <w:r>
              <w:rPr>
                <w:rFonts w:hint="default" w:ascii="Times New Roman" w:hAnsi="Times New Roman" w:eastAsia="方正黑体_GBK" w:cs="Times New Roman"/>
                <w:bCs/>
                <w:strike w:val="0"/>
                <w:dstrike w:val="0"/>
                <w:kern w:val="0"/>
                <w:sz w:val="18"/>
                <w:szCs w:val="18"/>
                <w:highlight w:val="none"/>
                <w:u w:val="none"/>
              </w:rPr>
              <w:t>自评分</w:t>
            </w:r>
          </w:p>
        </w:tc>
        <w:tc>
          <w:tcPr>
            <w:tcW w:w="898" w:type="dxa"/>
            <w:noWrap/>
            <w:vAlign w:val="top"/>
          </w:tcPr>
          <w:p w14:paraId="3D1A4C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bCs/>
                <w:strike w:val="0"/>
                <w:dstrike w:val="0"/>
                <w:kern w:val="0"/>
                <w:sz w:val="18"/>
                <w:szCs w:val="18"/>
                <w:highlight w:val="none"/>
                <w:u w:val="none"/>
              </w:rPr>
            </w:pPr>
            <w:r>
              <w:rPr>
                <w:rFonts w:hint="default" w:ascii="Times New Roman" w:hAnsi="Times New Roman" w:eastAsia="方正黑体_GBK" w:cs="Times New Roman"/>
                <w:bCs/>
                <w:strike w:val="0"/>
                <w:dstrike w:val="0"/>
                <w:kern w:val="0"/>
                <w:sz w:val="18"/>
                <w:szCs w:val="18"/>
                <w:highlight w:val="none"/>
                <w:u w:val="none"/>
              </w:rPr>
              <w:t>自治区考评分</w:t>
            </w:r>
          </w:p>
        </w:tc>
      </w:tr>
      <w:tr w14:paraId="3BFF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39" w:type="dxa"/>
            <w:vMerge w:val="restart"/>
            <w:noWrap/>
            <w:vAlign w:val="center"/>
          </w:tcPr>
          <w:p w14:paraId="6253EE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项目管理</w:t>
            </w:r>
          </w:p>
        </w:tc>
        <w:tc>
          <w:tcPr>
            <w:tcW w:w="1230" w:type="dxa"/>
            <w:noWrap/>
            <w:vAlign w:val="center"/>
          </w:tcPr>
          <w:p w14:paraId="00A83E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方案制定</w:t>
            </w:r>
          </w:p>
        </w:tc>
        <w:tc>
          <w:tcPr>
            <w:tcW w:w="630" w:type="dxa"/>
            <w:noWrap/>
            <w:vAlign w:val="center"/>
          </w:tcPr>
          <w:p w14:paraId="5678E1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6</w:t>
            </w:r>
          </w:p>
        </w:tc>
        <w:tc>
          <w:tcPr>
            <w:tcW w:w="8973" w:type="dxa"/>
            <w:noWrap/>
            <w:vAlign w:val="center"/>
          </w:tcPr>
          <w:p w14:paraId="77B914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1.制订耕地深松</w:t>
            </w:r>
            <w:r>
              <w:rPr>
                <w:rFonts w:hint="default" w:ascii="Times New Roman" w:hAnsi="Times New Roman" w:cs="Times New Roman"/>
                <w:strike w:val="0"/>
                <w:dstrike w:val="0"/>
                <w:kern w:val="0"/>
                <w:sz w:val="18"/>
                <w:szCs w:val="18"/>
                <w:highlight w:val="none"/>
                <w:u w:val="none"/>
                <w:lang w:eastAsia="zh-CN"/>
              </w:rPr>
              <w:t>作业补助实施</w:t>
            </w:r>
            <w:r>
              <w:rPr>
                <w:rFonts w:hint="default" w:ascii="Times New Roman" w:hAnsi="Times New Roman" w:cs="Times New Roman"/>
                <w:strike w:val="0"/>
                <w:dstrike w:val="0"/>
                <w:kern w:val="0"/>
                <w:sz w:val="18"/>
                <w:szCs w:val="18"/>
                <w:highlight w:val="none"/>
                <w:u w:val="none"/>
              </w:rPr>
              <w:t>方案（3分）；2.盟市与本级财政部门制订实施监管等规定（3分）。</w:t>
            </w:r>
          </w:p>
        </w:tc>
        <w:tc>
          <w:tcPr>
            <w:tcW w:w="945" w:type="dxa"/>
            <w:noWrap/>
            <w:vAlign w:val="center"/>
          </w:tcPr>
          <w:p w14:paraId="1315E0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960" w:type="dxa"/>
            <w:noWrap/>
            <w:vAlign w:val="center"/>
          </w:tcPr>
          <w:p w14:paraId="593C57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898" w:type="dxa"/>
            <w:noWrap/>
            <w:vAlign w:val="center"/>
          </w:tcPr>
          <w:p w14:paraId="45119A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r>
      <w:tr w14:paraId="3CBB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039" w:type="dxa"/>
            <w:vMerge w:val="continue"/>
            <w:noWrap/>
            <w:vAlign w:val="center"/>
          </w:tcPr>
          <w:p w14:paraId="76CD75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1230" w:type="dxa"/>
            <w:noWrap/>
            <w:vAlign w:val="center"/>
          </w:tcPr>
          <w:p w14:paraId="1275A3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工作推进</w:t>
            </w:r>
          </w:p>
        </w:tc>
        <w:tc>
          <w:tcPr>
            <w:tcW w:w="630" w:type="dxa"/>
            <w:noWrap/>
            <w:vAlign w:val="center"/>
          </w:tcPr>
          <w:p w14:paraId="2E11EA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6</w:t>
            </w:r>
          </w:p>
        </w:tc>
        <w:tc>
          <w:tcPr>
            <w:tcW w:w="8973" w:type="dxa"/>
            <w:noWrap/>
            <w:vAlign w:val="center"/>
          </w:tcPr>
          <w:p w14:paraId="202AE7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1.对当地监测设备进行摸底清查工作（3分）；2.按时报送耕地深松作业进度（1.5分）；3.按时报送耕地深松</w:t>
            </w:r>
            <w:r>
              <w:rPr>
                <w:rFonts w:hint="default" w:ascii="Times New Roman" w:hAnsi="Times New Roman" w:cs="Times New Roman"/>
                <w:strike w:val="0"/>
                <w:dstrike w:val="0"/>
                <w:kern w:val="0"/>
                <w:sz w:val="18"/>
                <w:szCs w:val="18"/>
                <w:highlight w:val="none"/>
                <w:u w:val="none"/>
                <w:lang w:eastAsia="zh-CN"/>
              </w:rPr>
              <w:t>作业补助</w:t>
            </w:r>
            <w:r>
              <w:rPr>
                <w:rFonts w:hint="default" w:ascii="Times New Roman" w:hAnsi="Times New Roman" w:cs="Times New Roman"/>
                <w:strike w:val="0"/>
                <w:dstrike w:val="0"/>
                <w:kern w:val="0"/>
                <w:sz w:val="18"/>
                <w:szCs w:val="18"/>
                <w:highlight w:val="none"/>
                <w:u w:val="none"/>
              </w:rPr>
              <w:t>年度工作总结（1.5分）。</w:t>
            </w:r>
          </w:p>
        </w:tc>
        <w:tc>
          <w:tcPr>
            <w:tcW w:w="945" w:type="dxa"/>
            <w:noWrap/>
            <w:vAlign w:val="center"/>
          </w:tcPr>
          <w:p w14:paraId="27C37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960" w:type="dxa"/>
            <w:noWrap/>
            <w:vAlign w:val="center"/>
          </w:tcPr>
          <w:p w14:paraId="61FDB1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898" w:type="dxa"/>
            <w:noWrap/>
            <w:vAlign w:val="center"/>
          </w:tcPr>
          <w:p w14:paraId="3DC3A8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r>
      <w:tr w14:paraId="365F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39" w:type="dxa"/>
            <w:vMerge w:val="continue"/>
            <w:noWrap/>
            <w:vAlign w:val="center"/>
          </w:tcPr>
          <w:p w14:paraId="734D8B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1230" w:type="dxa"/>
            <w:noWrap/>
            <w:vAlign w:val="center"/>
          </w:tcPr>
          <w:p w14:paraId="5F0E84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资金管理</w:t>
            </w:r>
          </w:p>
        </w:tc>
        <w:tc>
          <w:tcPr>
            <w:tcW w:w="630" w:type="dxa"/>
            <w:noWrap/>
            <w:vAlign w:val="center"/>
          </w:tcPr>
          <w:p w14:paraId="1B753D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8</w:t>
            </w:r>
          </w:p>
        </w:tc>
        <w:tc>
          <w:tcPr>
            <w:tcW w:w="8973" w:type="dxa"/>
            <w:noWrap/>
            <w:vAlign w:val="center"/>
          </w:tcPr>
          <w:p w14:paraId="100216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耕地深松</w:t>
            </w:r>
            <w:r>
              <w:rPr>
                <w:rFonts w:hint="default" w:ascii="Times New Roman" w:hAnsi="Times New Roman" w:cs="Times New Roman"/>
                <w:strike w:val="0"/>
                <w:dstrike w:val="0"/>
                <w:kern w:val="0"/>
                <w:sz w:val="18"/>
                <w:szCs w:val="18"/>
                <w:highlight w:val="none"/>
                <w:u w:val="none"/>
                <w:lang w:eastAsia="zh-CN"/>
              </w:rPr>
              <w:t>作业补助</w:t>
            </w:r>
            <w:r>
              <w:rPr>
                <w:rFonts w:hint="default" w:ascii="Times New Roman" w:hAnsi="Times New Roman" w:cs="Times New Roman"/>
                <w:strike w:val="0"/>
                <w:dstrike w:val="0"/>
                <w:kern w:val="0"/>
                <w:sz w:val="18"/>
                <w:szCs w:val="18"/>
                <w:highlight w:val="none"/>
                <w:u w:val="none"/>
              </w:rPr>
              <w:t>资金足额下达，资金监管到位（8分）</w:t>
            </w:r>
          </w:p>
        </w:tc>
        <w:tc>
          <w:tcPr>
            <w:tcW w:w="945" w:type="dxa"/>
            <w:noWrap/>
            <w:vAlign w:val="center"/>
          </w:tcPr>
          <w:p w14:paraId="726A00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960" w:type="dxa"/>
            <w:noWrap/>
            <w:vAlign w:val="center"/>
          </w:tcPr>
          <w:p w14:paraId="2FD5EA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898" w:type="dxa"/>
            <w:noWrap/>
            <w:vAlign w:val="center"/>
          </w:tcPr>
          <w:p w14:paraId="61D920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r>
      <w:tr w14:paraId="2E20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39" w:type="dxa"/>
            <w:vMerge w:val="restart"/>
            <w:noWrap/>
            <w:vAlign w:val="center"/>
          </w:tcPr>
          <w:p w14:paraId="49875E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政策制度</w:t>
            </w:r>
          </w:p>
        </w:tc>
        <w:tc>
          <w:tcPr>
            <w:tcW w:w="1230" w:type="dxa"/>
            <w:noWrap/>
            <w:vAlign w:val="center"/>
          </w:tcPr>
          <w:p w14:paraId="682249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政策落实</w:t>
            </w:r>
          </w:p>
        </w:tc>
        <w:tc>
          <w:tcPr>
            <w:tcW w:w="630" w:type="dxa"/>
            <w:noWrap/>
            <w:vAlign w:val="center"/>
          </w:tcPr>
          <w:p w14:paraId="16C3B5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8</w:t>
            </w:r>
          </w:p>
        </w:tc>
        <w:tc>
          <w:tcPr>
            <w:tcW w:w="8973" w:type="dxa"/>
            <w:noWrap/>
            <w:vAlign w:val="center"/>
          </w:tcPr>
          <w:p w14:paraId="52C26E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1.旗县农牧部门联合财政部门制定实施方案得4分，没有制定不得分；2.建立旗县人民政府领导或财政、农机、乡镇领导参与的领导小组（4分）。</w:t>
            </w:r>
          </w:p>
        </w:tc>
        <w:tc>
          <w:tcPr>
            <w:tcW w:w="945" w:type="dxa"/>
            <w:noWrap/>
            <w:vAlign w:val="center"/>
          </w:tcPr>
          <w:p w14:paraId="4A9763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960" w:type="dxa"/>
            <w:noWrap/>
            <w:vAlign w:val="center"/>
          </w:tcPr>
          <w:p w14:paraId="4C5462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898" w:type="dxa"/>
            <w:noWrap/>
            <w:vAlign w:val="center"/>
          </w:tcPr>
          <w:p w14:paraId="3664E1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r>
      <w:tr w14:paraId="692A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39" w:type="dxa"/>
            <w:vMerge w:val="continue"/>
            <w:noWrap/>
            <w:vAlign w:val="center"/>
          </w:tcPr>
          <w:p w14:paraId="712F17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1230" w:type="dxa"/>
            <w:noWrap/>
            <w:vAlign w:val="center"/>
          </w:tcPr>
          <w:p w14:paraId="78F7C30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制度建设</w:t>
            </w:r>
          </w:p>
        </w:tc>
        <w:tc>
          <w:tcPr>
            <w:tcW w:w="630" w:type="dxa"/>
            <w:noWrap/>
            <w:vAlign w:val="center"/>
          </w:tcPr>
          <w:p w14:paraId="54D0118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15</w:t>
            </w:r>
          </w:p>
        </w:tc>
        <w:tc>
          <w:tcPr>
            <w:tcW w:w="8973" w:type="dxa"/>
            <w:noWrap/>
            <w:vAlign w:val="center"/>
          </w:tcPr>
          <w:p w14:paraId="64D9D9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1.旗县制订工作监管制度（5分）；2.制订作业平台监管、材料审查、人工抽检复核岗位工作职责或工作流程制度（5分）；3.档案资料完整齐全（5分）。</w:t>
            </w:r>
          </w:p>
        </w:tc>
        <w:tc>
          <w:tcPr>
            <w:tcW w:w="945" w:type="dxa"/>
            <w:noWrap/>
            <w:vAlign w:val="center"/>
          </w:tcPr>
          <w:p w14:paraId="429E4B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960" w:type="dxa"/>
            <w:noWrap/>
            <w:vAlign w:val="center"/>
          </w:tcPr>
          <w:p w14:paraId="3DED1B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898" w:type="dxa"/>
            <w:noWrap/>
            <w:vAlign w:val="center"/>
          </w:tcPr>
          <w:p w14:paraId="76696F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r>
      <w:tr w14:paraId="3DD7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39" w:type="dxa"/>
            <w:vMerge w:val="restart"/>
            <w:noWrap/>
            <w:vAlign w:val="center"/>
          </w:tcPr>
          <w:p w14:paraId="52CC29F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重点工作</w:t>
            </w:r>
          </w:p>
        </w:tc>
        <w:tc>
          <w:tcPr>
            <w:tcW w:w="1230" w:type="dxa"/>
            <w:noWrap/>
            <w:vAlign w:val="center"/>
          </w:tcPr>
          <w:p w14:paraId="37C2713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作业模式</w:t>
            </w:r>
          </w:p>
        </w:tc>
        <w:tc>
          <w:tcPr>
            <w:tcW w:w="630" w:type="dxa"/>
            <w:noWrap/>
            <w:vAlign w:val="center"/>
          </w:tcPr>
          <w:p w14:paraId="70E3AD4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10</w:t>
            </w:r>
          </w:p>
        </w:tc>
        <w:tc>
          <w:tcPr>
            <w:tcW w:w="8973" w:type="dxa"/>
            <w:noWrap/>
            <w:vAlign w:val="center"/>
          </w:tcPr>
          <w:p w14:paraId="39653E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1.按照自治区确</w:t>
            </w:r>
            <w:r>
              <w:rPr>
                <w:rFonts w:hint="eastAsia" w:ascii="Times New Roman" w:hAnsi="Times New Roman" w:cs="Times New Roman"/>
                <w:strike w:val="0"/>
                <w:dstrike w:val="0"/>
                <w:kern w:val="0"/>
                <w:sz w:val="18"/>
                <w:szCs w:val="18"/>
                <w:highlight w:val="none"/>
                <w:u w:val="none"/>
                <w:lang w:eastAsia="zh-CN"/>
              </w:rPr>
              <w:t>定的</w:t>
            </w:r>
            <w:r>
              <w:rPr>
                <w:rFonts w:hint="default" w:ascii="Times New Roman" w:hAnsi="Times New Roman" w:cs="Times New Roman"/>
                <w:strike w:val="0"/>
                <w:dstrike w:val="0"/>
                <w:kern w:val="0"/>
                <w:sz w:val="18"/>
                <w:szCs w:val="18"/>
                <w:highlight w:val="none"/>
                <w:u w:val="none"/>
              </w:rPr>
              <w:t>作业模式开展耕地深松作业（6分）；2.鼓励开展作业机械选型推荐，并公布推荐名单（4分）。</w:t>
            </w:r>
          </w:p>
        </w:tc>
        <w:tc>
          <w:tcPr>
            <w:tcW w:w="945" w:type="dxa"/>
            <w:noWrap/>
            <w:vAlign w:val="center"/>
          </w:tcPr>
          <w:p w14:paraId="52949C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960" w:type="dxa"/>
            <w:noWrap/>
            <w:vAlign w:val="center"/>
          </w:tcPr>
          <w:p w14:paraId="0E7BBC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898" w:type="dxa"/>
            <w:noWrap/>
            <w:vAlign w:val="center"/>
          </w:tcPr>
          <w:p w14:paraId="0C6B31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r>
      <w:tr w14:paraId="2D31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39" w:type="dxa"/>
            <w:vMerge w:val="continue"/>
            <w:noWrap/>
            <w:vAlign w:val="center"/>
          </w:tcPr>
          <w:p w14:paraId="4004BA3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1230" w:type="dxa"/>
            <w:noWrap/>
            <w:vAlign w:val="center"/>
          </w:tcPr>
          <w:p w14:paraId="1A3DDC0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trike w:val="0"/>
                <w:dstrike w:val="0"/>
                <w:kern w:val="0"/>
                <w:sz w:val="18"/>
                <w:szCs w:val="18"/>
                <w:highlight w:val="none"/>
                <w:u w:val="none"/>
                <w:lang w:eastAsia="zh-CN"/>
              </w:rPr>
            </w:pPr>
            <w:r>
              <w:rPr>
                <w:rFonts w:hint="default" w:ascii="Times New Roman" w:hAnsi="Times New Roman" w:cs="Times New Roman"/>
                <w:strike w:val="0"/>
                <w:dstrike w:val="0"/>
                <w:kern w:val="0"/>
                <w:sz w:val="18"/>
                <w:szCs w:val="18"/>
                <w:highlight w:val="none"/>
                <w:u w:val="none"/>
              </w:rPr>
              <w:t>作业</w:t>
            </w:r>
            <w:r>
              <w:rPr>
                <w:rFonts w:hint="default" w:ascii="Times New Roman" w:hAnsi="Times New Roman" w:cs="Times New Roman"/>
                <w:strike w:val="0"/>
                <w:dstrike w:val="0"/>
                <w:kern w:val="0"/>
                <w:sz w:val="18"/>
                <w:szCs w:val="18"/>
                <w:highlight w:val="none"/>
                <w:u w:val="none"/>
                <w:lang w:eastAsia="zh-CN"/>
              </w:rPr>
              <w:t>任务</w:t>
            </w:r>
          </w:p>
        </w:tc>
        <w:tc>
          <w:tcPr>
            <w:tcW w:w="630" w:type="dxa"/>
            <w:noWrap/>
            <w:vAlign w:val="center"/>
          </w:tcPr>
          <w:p w14:paraId="2A03A20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5</w:t>
            </w:r>
          </w:p>
        </w:tc>
        <w:tc>
          <w:tcPr>
            <w:tcW w:w="8973" w:type="dxa"/>
            <w:noWrap/>
            <w:vAlign w:val="center"/>
          </w:tcPr>
          <w:p w14:paraId="508458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strike w:val="0"/>
                <w:dstrike w:val="0"/>
                <w:kern w:val="0"/>
                <w:sz w:val="18"/>
                <w:szCs w:val="18"/>
                <w:highlight w:val="none"/>
                <w:u w:val="none"/>
                <w:lang w:val="en-US" w:eastAsia="zh-CN"/>
              </w:rPr>
            </w:pPr>
            <w:r>
              <w:rPr>
                <w:rFonts w:hint="default" w:ascii="Times New Roman" w:hAnsi="Times New Roman" w:cs="Times New Roman"/>
                <w:strike w:val="0"/>
                <w:dstrike w:val="0"/>
                <w:kern w:val="0"/>
                <w:sz w:val="18"/>
                <w:szCs w:val="18"/>
                <w:highlight w:val="none"/>
                <w:u w:val="none"/>
                <w:lang w:val="en-US" w:eastAsia="zh-CN"/>
              </w:rPr>
              <w:t>1.</w:t>
            </w:r>
            <w:r>
              <w:rPr>
                <w:rFonts w:hint="default" w:ascii="Times New Roman" w:hAnsi="Times New Roman" w:cs="Times New Roman"/>
                <w:strike w:val="0"/>
                <w:dstrike w:val="0"/>
                <w:kern w:val="0"/>
                <w:sz w:val="18"/>
                <w:szCs w:val="18"/>
                <w:highlight w:val="none"/>
                <w:u w:val="none"/>
              </w:rPr>
              <w:t>按时完成当年</w:t>
            </w:r>
            <w:r>
              <w:rPr>
                <w:rFonts w:hint="default" w:ascii="Times New Roman" w:hAnsi="Times New Roman" w:cs="Times New Roman"/>
                <w:strike w:val="0"/>
                <w:dstrike w:val="0"/>
                <w:kern w:val="0"/>
                <w:sz w:val="18"/>
                <w:szCs w:val="18"/>
                <w:highlight w:val="none"/>
                <w:u w:val="none"/>
                <w:lang w:eastAsia="zh-CN"/>
              </w:rPr>
              <w:t>耕地深松</w:t>
            </w:r>
            <w:r>
              <w:rPr>
                <w:rFonts w:hint="default" w:ascii="Times New Roman" w:hAnsi="Times New Roman" w:cs="Times New Roman"/>
                <w:strike w:val="0"/>
                <w:dstrike w:val="0"/>
                <w:kern w:val="0"/>
                <w:sz w:val="18"/>
                <w:szCs w:val="18"/>
                <w:highlight w:val="none"/>
                <w:u w:val="none"/>
              </w:rPr>
              <w:t>作业</w:t>
            </w:r>
            <w:r>
              <w:rPr>
                <w:rFonts w:hint="default" w:ascii="Times New Roman" w:hAnsi="Times New Roman" w:cs="Times New Roman"/>
                <w:strike w:val="0"/>
                <w:dstrike w:val="0"/>
                <w:kern w:val="0"/>
                <w:sz w:val="18"/>
                <w:szCs w:val="18"/>
                <w:highlight w:val="none"/>
                <w:u w:val="none"/>
                <w:lang w:eastAsia="zh-CN"/>
              </w:rPr>
              <w:t>补助</w:t>
            </w:r>
            <w:r>
              <w:rPr>
                <w:rFonts w:hint="default" w:ascii="Times New Roman" w:hAnsi="Times New Roman" w:cs="Times New Roman"/>
                <w:strike w:val="0"/>
                <w:dstrike w:val="0"/>
                <w:kern w:val="0"/>
                <w:sz w:val="18"/>
                <w:szCs w:val="18"/>
                <w:highlight w:val="none"/>
                <w:u w:val="none"/>
              </w:rPr>
              <w:t>任务，未结转到下一年度的（5分）。</w:t>
            </w:r>
            <w:r>
              <w:rPr>
                <w:rFonts w:hint="default" w:ascii="Times New Roman" w:hAnsi="Times New Roman" w:cs="Times New Roman"/>
                <w:strike w:val="0"/>
                <w:dstrike w:val="0"/>
                <w:kern w:val="0"/>
                <w:sz w:val="18"/>
                <w:szCs w:val="18"/>
                <w:highlight w:val="none"/>
                <w:u w:val="none"/>
                <w:lang w:val="en-US" w:eastAsia="zh-CN"/>
              </w:rPr>
              <w:t>2.未完成的按比例扣分。</w:t>
            </w:r>
          </w:p>
        </w:tc>
        <w:tc>
          <w:tcPr>
            <w:tcW w:w="945" w:type="dxa"/>
            <w:noWrap/>
            <w:vAlign w:val="center"/>
          </w:tcPr>
          <w:p w14:paraId="7F4BCC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960" w:type="dxa"/>
            <w:noWrap/>
            <w:vAlign w:val="center"/>
          </w:tcPr>
          <w:p w14:paraId="5E21AC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898" w:type="dxa"/>
            <w:noWrap/>
            <w:vAlign w:val="center"/>
          </w:tcPr>
          <w:p w14:paraId="63BCFF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r>
      <w:tr w14:paraId="0915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39" w:type="dxa"/>
            <w:vMerge w:val="continue"/>
            <w:noWrap/>
            <w:vAlign w:val="center"/>
          </w:tcPr>
          <w:p w14:paraId="6F51CC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1230" w:type="dxa"/>
            <w:noWrap/>
            <w:vAlign w:val="center"/>
          </w:tcPr>
          <w:p w14:paraId="10FE011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工作流程</w:t>
            </w:r>
          </w:p>
        </w:tc>
        <w:tc>
          <w:tcPr>
            <w:tcW w:w="630" w:type="dxa"/>
            <w:noWrap/>
            <w:vAlign w:val="center"/>
          </w:tcPr>
          <w:p w14:paraId="6845010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10</w:t>
            </w:r>
          </w:p>
        </w:tc>
        <w:tc>
          <w:tcPr>
            <w:tcW w:w="8973" w:type="dxa"/>
            <w:noWrap/>
            <w:vAlign w:val="center"/>
          </w:tcPr>
          <w:p w14:paraId="31326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公开受理并公布作业服务组织名单（5分）；2.耕地深松作业合同、远程监测作业机组备案登记表、作业单、人工抽检记录表、作业验收单、补助资金明细表和补助情况汇总表中涉及各方签字、时间、盖章齐全（5分）</w:t>
            </w:r>
          </w:p>
        </w:tc>
        <w:tc>
          <w:tcPr>
            <w:tcW w:w="945" w:type="dxa"/>
            <w:noWrap/>
            <w:vAlign w:val="center"/>
          </w:tcPr>
          <w:p w14:paraId="0DB764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960" w:type="dxa"/>
            <w:noWrap/>
            <w:vAlign w:val="center"/>
          </w:tcPr>
          <w:p w14:paraId="3511DC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898" w:type="dxa"/>
            <w:noWrap/>
            <w:vAlign w:val="center"/>
          </w:tcPr>
          <w:p w14:paraId="7336C3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r>
      <w:tr w14:paraId="260D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vMerge w:val="continue"/>
            <w:noWrap/>
            <w:vAlign w:val="center"/>
          </w:tcPr>
          <w:p w14:paraId="2D0BD6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1230" w:type="dxa"/>
            <w:noWrap/>
            <w:vAlign w:val="center"/>
          </w:tcPr>
          <w:p w14:paraId="5EFD11D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监测设备</w:t>
            </w:r>
          </w:p>
        </w:tc>
        <w:tc>
          <w:tcPr>
            <w:tcW w:w="630" w:type="dxa"/>
            <w:noWrap/>
            <w:vAlign w:val="center"/>
          </w:tcPr>
          <w:p w14:paraId="2155CC4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6</w:t>
            </w:r>
          </w:p>
        </w:tc>
        <w:tc>
          <w:tcPr>
            <w:tcW w:w="8973" w:type="dxa"/>
            <w:noWrap/>
            <w:vAlign w:val="center"/>
          </w:tcPr>
          <w:p w14:paraId="6DB4CD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1.监测设备企业积极配合自治区农牧业机械化信息管理服务平台建设，并于年底前全部数据报送并准确无误的（3分）；2.监测设备仪器数据建立准确，能为作业补助发放提供基础数据，且数据常年保存（3分）。</w:t>
            </w:r>
          </w:p>
        </w:tc>
        <w:tc>
          <w:tcPr>
            <w:tcW w:w="945" w:type="dxa"/>
            <w:noWrap/>
            <w:vAlign w:val="center"/>
          </w:tcPr>
          <w:p w14:paraId="7FD3B4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960" w:type="dxa"/>
            <w:noWrap/>
            <w:vAlign w:val="center"/>
          </w:tcPr>
          <w:p w14:paraId="009A11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898" w:type="dxa"/>
            <w:noWrap/>
            <w:vAlign w:val="center"/>
          </w:tcPr>
          <w:p w14:paraId="077D98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r>
      <w:tr w14:paraId="367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9" w:type="dxa"/>
            <w:noWrap/>
            <w:vAlign w:val="center"/>
          </w:tcPr>
          <w:p w14:paraId="4AE21D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资金管理</w:t>
            </w:r>
          </w:p>
        </w:tc>
        <w:tc>
          <w:tcPr>
            <w:tcW w:w="1230" w:type="dxa"/>
            <w:noWrap/>
            <w:vAlign w:val="center"/>
          </w:tcPr>
          <w:p w14:paraId="40D2340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补助资金</w:t>
            </w:r>
          </w:p>
        </w:tc>
        <w:tc>
          <w:tcPr>
            <w:tcW w:w="630" w:type="dxa"/>
            <w:noWrap/>
            <w:vAlign w:val="center"/>
          </w:tcPr>
          <w:p w14:paraId="1F8CE45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8</w:t>
            </w:r>
          </w:p>
        </w:tc>
        <w:tc>
          <w:tcPr>
            <w:tcW w:w="8973" w:type="dxa"/>
            <w:noWrap/>
            <w:vAlign w:val="center"/>
          </w:tcPr>
          <w:p w14:paraId="0796C8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1.与承担作业的服务组织签订作业质量、责任义务承诺书（3分）；2.作业补助不</w:t>
            </w:r>
            <w:r>
              <w:rPr>
                <w:rFonts w:hint="eastAsia" w:ascii="Times New Roman" w:hAnsi="Times New Roman" w:cs="Times New Roman"/>
                <w:strike w:val="0"/>
                <w:dstrike w:val="0"/>
                <w:kern w:val="0"/>
                <w:sz w:val="18"/>
                <w:szCs w:val="18"/>
                <w:highlight w:val="none"/>
                <w:u w:val="none"/>
                <w:lang w:eastAsia="zh-CN"/>
              </w:rPr>
              <w:t>超过</w:t>
            </w:r>
            <w:r>
              <w:rPr>
                <w:rFonts w:hint="default" w:ascii="Times New Roman" w:hAnsi="Times New Roman" w:cs="Times New Roman"/>
                <w:strike w:val="0"/>
                <w:dstrike w:val="0"/>
                <w:kern w:val="0"/>
                <w:sz w:val="18"/>
                <w:szCs w:val="18"/>
                <w:highlight w:val="none"/>
                <w:u w:val="none"/>
              </w:rPr>
              <w:t>自治区规定金额（5分）。</w:t>
            </w:r>
          </w:p>
        </w:tc>
        <w:tc>
          <w:tcPr>
            <w:tcW w:w="945" w:type="dxa"/>
            <w:noWrap/>
            <w:vAlign w:val="center"/>
          </w:tcPr>
          <w:p w14:paraId="06C970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960" w:type="dxa"/>
            <w:noWrap/>
            <w:vAlign w:val="center"/>
          </w:tcPr>
          <w:p w14:paraId="08B7C8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898" w:type="dxa"/>
            <w:noWrap/>
            <w:vAlign w:val="center"/>
          </w:tcPr>
          <w:p w14:paraId="0902DC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r>
      <w:tr w14:paraId="2DD6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39" w:type="dxa"/>
            <w:vMerge w:val="restart"/>
            <w:noWrap/>
            <w:vAlign w:val="center"/>
          </w:tcPr>
          <w:p w14:paraId="1C47560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工作成效</w:t>
            </w:r>
          </w:p>
        </w:tc>
        <w:tc>
          <w:tcPr>
            <w:tcW w:w="1230" w:type="dxa"/>
            <w:noWrap/>
            <w:vAlign w:val="center"/>
          </w:tcPr>
          <w:p w14:paraId="7FBD4A3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结算兑付</w:t>
            </w:r>
          </w:p>
        </w:tc>
        <w:tc>
          <w:tcPr>
            <w:tcW w:w="630" w:type="dxa"/>
            <w:noWrap/>
            <w:vAlign w:val="center"/>
          </w:tcPr>
          <w:p w14:paraId="049D535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10</w:t>
            </w:r>
          </w:p>
        </w:tc>
        <w:tc>
          <w:tcPr>
            <w:tcW w:w="8973" w:type="dxa"/>
            <w:noWrap/>
            <w:vAlign w:val="center"/>
          </w:tcPr>
          <w:p w14:paraId="07657A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strike w:val="0"/>
                <w:dstrike w:val="0"/>
                <w:kern w:val="0"/>
                <w:sz w:val="18"/>
                <w:szCs w:val="18"/>
                <w:highlight w:val="none"/>
                <w:u w:val="none"/>
                <w:lang w:val="en-US" w:eastAsia="zh-CN"/>
              </w:rPr>
            </w:pPr>
            <w:r>
              <w:rPr>
                <w:rFonts w:hint="default" w:ascii="Times New Roman" w:hAnsi="Times New Roman" w:cs="Times New Roman"/>
                <w:strike w:val="0"/>
                <w:dstrike w:val="0"/>
                <w:kern w:val="0"/>
                <w:sz w:val="18"/>
                <w:szCs w:val="18"/>
                <w:highlight w:val="none"/>
                <w:u w:val="none"/>
              </w:rPr>
              <w:t>1.当年完成全年补助作业任务（6分）；2.当年完成作业补助资金足额兑付到位（4分）。</w:t>
            </w:r>
            <w:r>
              <w:rPr>
                <w:rFonts w:hint="default" w:ascii="Times New Roman" w:hAnsi="Times New Roman" w:cs="Times New Roman"/>
                <w:strike w:val="0"/>
                <w:dstrike w:val="0"/>
                <w:kern w:val="0"/>
                <w:sz w:val="18"/>
                <w:szCs w:val="18"/>
                <w:highlight w:val="none"/>
                <w:u w:val="none"/>
                <w:lang w:val="en-US" w:eastAsia="zh-CN"/>
              </w:rPr>
              <w:t>3.当年未完成作业补助资金的按比例扣分。</w:t>
            </w:r>
          </w:p>
        </w:tc>
        <w:tc>
          <w:tcPr>
            <w:tcW w:w="945" w:type="dxa"/>
            <w:noWrap/>
            <w:vAlign w:val="center"/>
          </w:tcPr>
          <w:p w14:paraId="37D8D9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960" w:type="dxa"/>
            <w:noWrap/>
            <w:vAlign w:val="center"/>
          </w:tcPr>
          <w:p w14:paraId="3A984A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898" w:type="dxa"/>
            <w:noWrap/>
            <w:vAlign w:val="center"/>
          </w:tcPr>
          <w:p w14:paraId="056B05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r>
      <w:tr w14:paraId="1CF6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039" w:type="dxa"/>
            <w:vMerge w:val="continue"/>
            <w:noWrap/>
            <w:vAlign w:val="center"/>
          </w:tcPr>
          <w:p w14:paraId="46D875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1230" w:type="dxa"/>
            <w:noWrap/>
            <w:vAlign w:val="center"/>
          </w:tcPr>
          <w:p w14:paraId="0D03FA1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工作成效</w:t>
            </w:r>
          </w:p>
        </w:tc>
        <w:tc>
          <w:tcPr>
            <w:tcW w:w="630" w:type="dxa"/>
            <w:noWrap/>
            <w:vAlign w:val="center"/>
          </w:tcPr>
          <w:p w14:paraId="4201078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8</w:t>
            </w:r>
          </w:p>
        </w:tc>
        <w:tc>
          <w:tcPr>
            <w:tcW w:w="8973" w:type="dxa"/>
            <w:noWrap/>
            <w:vAlign w:val="center"/>
          </w:tcPr>
          <w:p w14:paraId="38697D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trike w:val="0"/>
                <w:dstrike w:val="0"/>
                <w:color w:val="FF0000"/>
                <w:kern w:val="0"/>
                <w:sz w:val="18"/>
                <w:szCs w:val="18"/>
                <w:highlight w:val="none"/>
                <w:u w:val="none"/>
              </w:rPr>
            </w:pPr>
            <w:r>
              <w:rPr>
                <w:rFonts w:hint="default" w:ascii="Times New Roman" w:hAnsi="Times New Roman" w:cs="Times New Roman"/>
                <w:strike w:val="0"/>
                <w:dstrike w:val="0"/>
                <w:kern w:val="0"/>
                <w:sz w:val="18"/>
                <w:szCs w:val="18"/>
                <w:highlight w:val="none"/>
                <w:u w:val="none"/>
              </w:rPr>
              <w:t>1.开展培训班、演示会至少1次及以上，培训机手至少100人次及以上，印发宣传资料1000份以上（2分）；2.地方财政安排工作经费1万元及以上（2分）；3.在媒体开展一次及以上宣传活动（2分）；4.按时报送实施进度月报表、工作总结等材料（2分）。</w:t>
            </w:r>
          </w:p>
        </w:tc>
        <w:tc>
          <w:tcPr>
            <w:tcW w:w="945" w:type="dxa"/>
            <w:noWrap/>
            <w:vAlign w:val="center"/>
          </w:tcPr>
          <w:p w14:paraId="32257C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960" w:type="dxa"/>
            <w:noWrap/>
            <w:vAlign w:val="center"/>
          </w:tcPr>
          <w:p w14:paraId="5B95C9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898" w:type="dxa"/>
            <w:noWrap/>
            <w:vAlign w:val="center"/>
          </w:tcPr>
          <w:p w14:paraId="2888DE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r>
      <w:tr w14:paraId="1337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269" w:type="dxa"/>
            <w:gridSpan w:val="2"/>
            <w:noWrap/>
            <w:vAlign w:val="center"/>
          </w:tcPr>
          <w:p w14:paraId="791CA66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加分项</w:t>
            </w:r>
          </w:p>
        </w:tc>
        <w:tc>
          <w:tcPr>
            <w:tcW w:w="630" w:type="dxa"/>
            <w:noWrap/>
            <w:vAlign w:val="center"/>
          </w:tcPr>
          <w:p w14:paraId="442EBF1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5</w:t>
            </w:r>
          </w:p>
        </w:tc>
        <w:tc>
          <w:tcPr>
            <w:tcW w:w="8973" w:type="dxa"/>
            <w:noWrap/>
            <w:vAlign w:val="center"/>
          </w:tcPr>
          <w:p w14:paraId="293015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1.以旗县人民政府名义印发实施方案的加2分；2.工作成效突出，获得地方人民政府领导批示的加2分；3.以盟市或旗县为单位，做到只选择一家智能监测设备生产企业加1分。</w:t>
            </w:r>
          </w:p>
        </w:tc>
        <w:tc>
          <w:tcPr>
            <w:tcW w:w="945" w:type="dxa"/>
            <w:noWrap/>
            <w:vAlign w:val="center"/>
          </w:tcPr>
          <w:p w14:paraId="5AEE4A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p>
        </w:tc>
        <w:tc>
          <w:tcPr>
            <w:tcW w:w="960" w:type="dxa"/>
            <w:noWrap/>
            <w:vAlign w:val="center"/>
          </w:tcPr>
          <w:p w14:paraId="1DBCFD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r>
              <w:rPr>
                <w:rFonts w:hint="default" w:ascii="Times New Roman" w:hAnsi="Times New Roman" w:cs="Times New Roman"/>
                <w:b/>
                <w:bCs/>
                <w:strike w:val="0"/>
                <w:dstrike w:val="0"/>
                <w:kern w:val="0"/>
                <w:sz w:val="18"/>
                <w:szCs w:val="18"/>
                <w:highlight w:val="none"/>
                <w:u w:val="none"/>
              </w:rPr>
              <w:t>——</w:t>
            </w:r>
          </w:p>
        </w:tc>
        <w:tc>
          <w:tcPr>
            <w:tcW w:w="898" w:type="dxa"/>
            <w:noWrap/>
            <w:vAlign w:val="center"/>
          </w:tcPr>
          <w:p w14:paraId="07AFA1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r>
      <w:tr w14:paraId="2767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039" w:type="dxa"/>
            <w:noWrap/>
            <w:vAlign w:val="center"/>
          </w:tcPr>
          <w:p w14:paraId="0B7A8E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合计</w:t>
            </w:r>
          </w:p>
        </w:tc>
        <w:tc>
          <w:tcPr>
            <w:tcW w:w="1230" w:type="dxa"/>
            <w:noWrap/>
            <w:vAlign w:val="center"/>
          </w:tcPr>
          <w:p w14:paraId="79FEB05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w:t>
            </w:r>
          </w:p>
        </w:tc>
        <w:tc>
          <w:tcPr>
            <w:tcW w:w="630" w:type="dxa"/>
            <w:noWrap/>
            <w:vAlign w:val="center"/>
          </w:tcPr>
          <w:p w14:paraId="420C168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105</w:t>
            </w:r>
          </w:p>
        </w:tc>
        <w:tc>
          <w:tcPr>
            <w:tcW w:w="8973" w:type="dxa"/>
            <w:noWrap/>
            <w:vAlign w:val="center"/>
          </w:tcPr>
          <w:p w14:paraId="68F248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trike w:val="0"/>
                <w:dstrike w:val="0"/>
                <w:kern w:val="0"/>
                <w:sz w:val="18"/>
                <w:szCs w:val="18"/>
                <w:highlight w:val="none"/>
                <w:u w:val="none"/>
              </w:rPr>
            </w:pPr>
            <w:r>
              <w:rPr>
                <w:rFonts w:hint="default" w:ascii="Times New Roman" w:hAnsi="Times New Roman" w:cs="Times New Roman"/>
                <w:strike w:val="0"/>
                <w:dstrike w:val="0"/>
                <w:kern w:val="0"/>
                <w:sz w:val="18"/>
                <w:szCs w:val="18"/>
                <w:highlight w:val="none"/>
                <w:u w:val="none"/>
              </w:rPr>
              <w:t>————</w:t>
            </w:r>
          </w:p>
        </w:tc>
        <w:tc>
          <w:tcPr>
            <w:tcW w:w="1905" w:type="dxa"/>
            <w:gridSpan w:val="2"/>
            <w:noWrap/>
            <w:vAlign w:val="center"/>
          </w:tcPr>
          <w:p w14:paraId="0ABEF3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c>
          <w:tcPr>
            <w:tcW w:w="898" w:type="dxa"/>
            <w:noWrap/>
            <w:vAlign w:val="center"/>
          </w:tcPr>
          <w:p w14:paraId="1D1D06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trike w:val="0"/>
                <w:dstrike w:val="0"/>
                <w:kern w:val="0"/>
                <w:sz w:val="18"/>
                <w:szCs w:val="18"/>
                <w:highlight w:val="none"/>
                <w:u w:val="none"/>
              </w:rPr>
            </w:pPr>
          </w:p>
        </w:tc>
      </w:tr>
    </w:tbl>
    <w:p w14:paraId="6B767539">
      <w:pPr>
        <w:rPr>
          <w:rFonts w:hint="default" w:ascii="Times New Roman" w:hAnsi="Times New Roman" w:cs="Times New Roman"/>
          <w:strike w:val="0"/>
          <w:dstrike w:val="0"/>
          <w:highlight w:val="none"/>
          <w:u w:val="none"/>
        </w:rPr>
        <w:sectPr>
          <w:type w:val="continuous"/>
          <w:pgSz w:w="16838" w:h="11906" w:orient="landscape"/>
          <w:pgMar w:top="2098" w:right="1304" w:bottom="1984" w:left="1417" w:header="0" w:footer="0" w:gutter="0"/>
          <w:pgNumType w:fmt="numberInDash"/>
          <w:cols w:space="720" w:num="1"/>
          <w:docGrid w:linePitch="312" w:charSpace="0"/>
        </w:sectPr>
      </w:pPr>
    </w:p>
    <w:p w14:paraId="37F65EBA">
      <w:pPr>
        <w:spacing w:line="600" w:lineRule="exact"/>
        <w:rPr>
          <w:rFonts w:hint="eastAsia" w:ascii="黑体" w:hAnsi="黑体" w:eastAsia="黑体" w:cs="黑体"/>
          <w:strike w:val="0"/>
          <w:dstrike w:val="0"/>
          <w:sz w:val="32"/>
          <w:szCs w:val="32"/>
          <w:highlight w:val="none"/>
          <w:u w:val="none"/>
          <w:lang w:val="en" w:eastAsia="zh-CN"/>
        </w:rPr>
      </w:pPr>
      <w:r>
        <w:rPr>
          <w:rFonts w:hint="eastAsia" w:ascii="黑体" w:hAnsi="黑体" w:eastAsia="黑体" w:cs="黑体"/>
          <w:strike w:val="0"/>
          <w:dstrike w:val="0"/>
          <w:sz w:val="32"/>
          <w:szCs w:val="32"/>
          <w:highlight w:val="none"/>
          <w:u w:val="none"/>
        </w:rPr>
        <w:t>附</w:t>
      </w:r>
      <w:r>
        <w:rPr>
          <w:rFonts w:hint="eastAsia" w:ascii="黑体" w:hAnsi="黑体" w:eastAsia="黑体" w:cs="黑体"/>
          <w:strike w:val="0"/>
          <w:dstrike w:val="0"/>
          <w:sz w:val="32"/>
          <w:szCs w:val="32"/>
          <w:highlight w:val="none"/>
          <w:u w:val="none"/>
          <w:lang w:eastAsia="zh-CN"/>
        </w:rPr>
        <w:t>件</w:t>
      </w:r>
      <w:r>
        <w:rPr>
          <w:rFonts w:hint="eastAsia" w:ascii="黑体" w:hAnsi="黑体" w:eastAsia="黑体" w:cs="黑体"/>
          <w:strike w:val="0"/>
          <w:dstrike w:val="0"/>
          <w:sz w:val="32"/>
          <w:szCs w:val="32"/>
          <w:highlight w:val="none"/>
          <w:u w:val="none"/>
        </w:rPr>
        <w:t>1</w:t>
      </w:r>
      <w:r>
        <w:rPr>
          <w:rFonts w:hint="eastAsia" w:ascii="黑体" w:hAnsi="黑体" w:eastAsia="黑体" w:cs="黑体"/>
          <w:strike w:val="0"/>
          <w:dstrike w:val="0"/>
          <w:sz w:val="32"/>
          <w:szCs w:val="32"/>
          <w:highlight w:val="none"/>
          <w:u w:val="none"/>
          <w:lang w:val="en-US" w:eastAsia="zh-CN"/>
        </w:rPr>
        <w:t>4</w:t>
      </w:r>
    </w:p>
    <w:p w14:paraId="0C04FD28">
      <w:pPr>
        <w:spacing w:line="600" w:lineRule="exact"/>
        <w:jc w:val="center"/>
        <w:rPr>
          <w:rFonts w:hint="default" w:ascii="Times New Roman" w:hAnsi="Times New Roman" w:eastAsia="方正小标宋简体" w:cs="Times New Roman"/>
          <w:strike w:val="0"/>
          <w:dstrike w:val="0"/>
          <w:sz w:val="44"/>
          <w:szCs w:val="44"/>
          <w:highlight w:val="none"/>
          <w:u w:val="none"/>
        </w:rPr>
      </w:pPr>
      <w:r>
        <w:rPr>
          <w:rFonts w:hint="default" w:ascii="Times New Roman" w:hAnsi="Times New Roman" w:eastAsia="方正小标宋简体" w:cs="Times New Roman"/>
          <w:strike w:val="0"/>
          <w:dstrike w:val="0"/>
          <w:sz w:val="44"/>
          <w:szCs w:val="44"/>
          <w:highlight w:val="none"/>
          <w:u w:val="none"/>
        </w:rPr>
        <w:t>内蒙古202</w:t>
      </w:r>
      <w:r>
        <w:rPr>
          <w:rFonts w:hint="eastAsia" w:ascii="Times New Roman" w:hAnsi="Times New Roman" w:eastAsia="方正小标宋简体" w:cs="Times New Roman"/>
          <w:strike w:val="0"/>
          <w:dstrike w:val="0"/>
          <w:sz w:val="44"/>
          <w:szCs w:val="44"/>
          <w:highlight w:val="none"/>
          <w:u w:val="none"/>
          <w:lang w:val="en-US" w:eastAsia="zh-CN"/>
        </w:rPr>
        <w:t>5</w:t>
      </w:r>
      <w:r>
        <w:rPr>
          <w:rFonts w:hint="default" w:ascii="Times New Roman" w:hAnsi="Times New Roman" w:eastAsia="方正小标宋简体" w:cs="Times New Roman"/>
          <w:strike w:val="0"/>
          <w:dstrike w:val="0"/>
          <w:sz w:val="44"/>
          <w:szCs w:val="44"/>
          <w:highlight w:val="none"/>
          <w:u w:val="none"/>
        </w:rPr>
        <w:t>年耕地深松</w:t>
      </w:r>
      <w:r>
        <w:rPr>
          <w:rFonts w:hint="default" w:ascii="Times New Roman" w:hAnsi="Times New Roman" w:eastAsia="方正小标宋简体" w:cs="Times New Roman"/>
          <w:strike w:val="0"/>
          <w:dstrike w:val="0"/>
          <w:sz w:val="44"/>
          <w:szCs w:val="44"/>
          <w:highlight w:val="none"/>
          <w:u w:val="none"/>
          <w:lang w:eastAsia="zh-CN"/>
        </w:rPr>
        <w:t>作业补助</w:t>
      </w:r>
      <w:r>
        <w:rPr>
          <w:rFonts w:hint="default" w:ascii="Times New Roman" w:hAnsi="Times New Roman" w:eastAsia="方正小标宋简体" w:cs="Times New Roman"/>
          <w:strike w:val="0"/>
          <w:dstrike w:val="0"/>
          <w:sz w:val="44"/>
          <w:szCs w:val="44"/>
          <w:highlight w:val="none"/>
          <w:u w:val="none"/>
        </w:rPr>
        <w:t>工作进度表</w:t>
      </w:r>
    </w:p>
    <w:p w14:paraId="02E0E0EE">
      <w:pPr>
        <w:spacing w:line="6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填报盟市：         填表人：         联系电话：         填报日期：</w:t>
      </w:r>
    </w:p>
    <w:tbl>
      <w:tblPr>
        <w:tblStyle w:val="9"/>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5"/>
        <w:gridCol w:w="1785"/>
      </w:tblGrid>
      <w:tr w14:paraId="0951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10409B6B">
            <w:pPr>
              <w:spacing w:line="400" w:lineRule="exact"/>
              <w:jc w:val="center"/>
              <w:rPr>
                <w:rFonts w:hint="default" w:ascii="Times New Roman" w:hAnsi="Times New Roman" w:eastAsia="方正黑体_GBK" w:cs="Times New Roman"/>
                <w:strike w:val="0"/>
                <w:dstrike w:val="0"/>
                <w:sz w:val="24"/>
                <w:szCs w:val="24"/>
                <w:highlight w:val="none"/>
                <w:u w:val="none"/>
              </w:rPr>
            </w:pPr>
            <w:r>
              <w:rPr>
                <w:rFonts w:hint="default" w:ascii="Times New Roman" w:hAnsi="Times New Roman" w:eastAsia="方正黑体_GBK" w:cs="Times New Roman"/>
                <w:strike w:val="0"/>
                <w:dstrike w:val="0"/>
                <w:sz w:val="24"/>
                <w:szCs w:val="24"/>
                <w:highlight w:val="none"/>
                <w:u w:val="none"/>
              </w:rPr>
              <w:t>填报项目</w:t>
            </w:r>
          </w:p>
        </w:tc>
        <w:tc>
          <w:tcPr>
            <w:tcW w:w="1785" w:type="dxa"/>
            <w:noWrap w:val="0"/>
            <w:vAlign w:val="top"/>
          </w:tcPr>
          <w:p w14:paraId="569ECD3B">
            <w:pPr>
              <w:spacing w:line="400" w:lineRule="exact"/>
              <w:jc w:val="center"/>
              <w:rPr>
                <w:rFonts w:hint="default" w:ascii="Times New Roman" w:hAnsi="Times New Roman" w:eastAsia="方正黑体_GBK" w:cs="Times New Roman"/>
                <w:strike w:val="0"/>
                <w:dstrike w:val="0"/>
                <w:sz w:val="24"/>
                <w:szCs w:val="24"/>
                <w:highlight w:val="none"/>
                <w:u w:val="none"/>
              </w:rPr>
            </w:pPr>
            <w:r>
              <w:rPr>
                <w:rFonts w:hint="default" w:ascii="Times New Roman" w:hAnsi="Times New Roman" w:eastAsia="方正黑体_GBK" w:cs="Times New Roman"/>
                <w:strike w:val="0"/>
                <w:dstrike w:val="0"/>
                <w:sz w:val="24"/>
                <w:szCs w:val="24"/>
                <w:highlight w:val="none"/>
                <w:u w:val="none"/>
              </w:rPr>
              <w:t>填报数据</w:t>
            </w:r>
          </w:p>
        </w:tc>
      </w:tr>
      <w:tr w14:paraId="3A64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5C211193">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1.试点旗县（垦区）数量（个）</w:t>
            </w:r>
          </w:p>
        </w:tc>
        <w:tc>
          <w:tcPr>
            <w:tcW w:w="1785" w:type="dxa"/>
            <w:noWrap w:val="0"/>
            <w:vAlign w:val="top"/>
          </w:tcPr>
          <w:p w14:paraId="632DE6C8">
            <w:pPr>
              <w:spacing w:line="400" w:lineRule="exact"/>
              <w:jc w:val="center"/>
              <w:rPr>
                <w:rFonts w:hint="default" w:ascii="Times New Roman" w:hAnsi="Times New Roman" w:cs="Times New Roman"/>
                <w:strike w:val="0"/>
                <w:dstrike w:val="0"/>
                <w:sz w:val="24"/>
                <w:szCs w:val="24"/>
                <w:highlight w:val="none"/>
                <w:u w:val="none"/>
              </w:rPr>
            </w:pPr>
          </w:p>
        </w:tc>
      </w:tr>
      <w:tr w14:paraId="57A2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2497B705">
            <w:pPr>
              <w:spacing w:line="400" w:lineRule="exact"/>
              <w:ind w:firstLine="240" w:firstLineChars="100"/>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其中：以政府文件印发实施方案的旗县数量（个）</w:t>
            </w:r>
          </w:p>
        </w:tc>
        <w:tc>
          <w:tcPr>
            <w:tcW w:w="1785" w:type="dxa"/>
            <w:noWrap w:val="0"/>
            <w:vAlign w:val="top"/>
          </w:tcPr>
          <w:p w14:paraId="321EB33A">
            <w:pPr>
              <w:spacing w:line="400" w:lineRule="exact"/>
              <w:jc w:val="center"/>
              <w:rPr>
                <w:rFonts w:hint="default" w:ascii="Times New Roman" w:hAnsi="Times New Roman" w:cs="Times New Roman"/>
                <w:strike w:val="0"/>
                <w:dstrike w:val="0"/>
                <w:sz w:val="24"/>
                <w:szCs w:val="24"/>
                <w:highlight w:val="none"/>
                <w:u w:val="none"/>
              </w:rPr>
            </w:pPr>
          </w:p>
        </w:tc>
      </w:tr>
      <w:tr w14:paraId="0CE5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5" w:type="dxa"/>
            <w:noWrap w:val="0"/>
            <w:vAlign w:val="top"/>
          </w:tcPr>
          <w:p w14:paraId="45A921E1">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2.监测平台获取耕地深松作业面积（万亩）</w:t>
            </w:r>
          </w:p>
        </w:tc>
        <w:tc>
          <w:tcPr>
            <w:tcW w:w="1785" w:type="dxa"/>
            <w:noWrap w:val="0"/>
            <w:vAlign w:val="top"/>
          </w:tcPr>
          <w:p w14:paraId="50EBB2C3">
            <w:pPr>
              <w:spacing w:line="400" w:lineRule="exact"/>
              <w:jc w:val="center"/>
              <w:rPr>
                <w:rFonts w:hint="default" w:ascii="Times New Roman" w:hAnsi="Times New Roman" w:cs="Times New Roman"/>
                <w:strike w:val="0"/>
                <w:dstrike w:val="0"/>
                <w:sz w:val="24"/>
                <w:szCs w:val="24"/>
                <w:highlight w:val="none"/>
                <w:u w:val="none"/>
              </w:rPr>
            </w:pPr>
          </w:p>
        </w:tc>
      </w:tr>
      <w:tr w14:paraId="0B2B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751B8558">
            <w:pPr>
              <w:spacing w:line="400" w:lineRule="exact"/>
              <w:ind w:firstLine="240" w:firstLineChars="100"/>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其中：深松整地联合作业面积（万亩）</w:t>
            </w:r>
          </w:p>
        </w:tc>
        <w:tc>
          <w:tcPr>
            <w:tcW w:w="1785" w:type="dxa"/>
            <w:noWrap w:val="0"/>
            <w:vAlign w:val="top"/>
          </w:tcPr>
          <w:p w14:paraId="202DC1EA">
            <w:pPr>
              <w:spacing w:line="400" w:lineRule="exact"/>
              <w:jc w:val="center"/>
              <w:rPr>
                <w:rFonts w:hint="default" w:ascii="Times New Roman" w:hAnsi="Times New Roman" w:cs="Times New Roman"/>
                <w:strike w:val="0"/>
                <w:dstrike w:val="0"/>
                <w:sz w:val="24"/>
                <w:szCs w:val="24"/>
                <w:highlight w:val="none"/>
                <w:u w:val="none"/>
              </w:rPr>
            </w:pPr>
          </w:p>
        </w:tc>
      </w:tr>
      <w:tr w14:paraId="6AA7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6D0BC23F">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3.已核查可兑付深松补助资金作业面积（万亩）</w:t>
            </w:r>
          </w:p>
        </w:tc>
        <w:tc>
          <w:tcPr>
            <w:tcW w:w="1785" w:type="dxa"/>
            <w:noWrap w:val="0"/>
            <w:vAlign w:val="top"/>
          </w:tcPr>
          <w:p w14:paraId="3DC9C164">
            <w:pPr>
              <w:spacing w:line="400" w:lineRule="exact"/>
              <w:jc w:val="center"/>
              <w:rPr>
                <w:rFonts w:hint="default" w:ascii="Times New Roman" w:hAnsi="Times New Roman" w:cs="Times New Roman"/>
                <w:strike w:val="0"/>
                <w:dstrike w:val="0"/>
                <w:sz w:val="24"/>
                <w:szCs w:val="24"/>
                <w:highlight w:val="none"/>
                <w:u w:val="none"/>
              </w:rPr>
            </w:pPr>
          </w:p>
        </w:tc>
      </w:tr>
      <w:tr w14:paraId="2F87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4BEAA963">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4.已兑付耕地深松作业补助资金（万元）</w:t>
            </w:r>
          </w:p>
        </w:tc>
        <w:tc>
          <w:tcPr>
            <w:tcW w:w="1785" w:type="dxa"/>
            <w:noWrap w:val="0"/>
            <w:vAlign w:val="top"/>
          </w:tcPr>
          <w:p w14:paraId="7738B84D">
            <w:pPr>
              <w:spacing w:line="400" w:lineRule="exact"/>
              <w:jc w:val="center"/>
              <w:rPr>
                <w:rFonts w:hint="default" w:ascii="Times New Roman" w:hAnsi="Times New Roman" w:cs="Times New Roman"/>
                <w:strike w:val="0"/>
                <w:dstrike w:val="0"/>
                <w:sz w:val="24"/>
                <w:szCs w:val="24"/>
                <w:highlight w:val="none"/>
                <w:u w:val="none"/>
              </w:rPr>
            </w:pPr>
          </w:p>
        </w:tc>
      </w:tr>
      <w:tr w14:paraId="7828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1AA4D052">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5.耕地深松作业补助对象（土地经营者）数量（个）</w:t>
            </w:r>
          </w:p>
        </w:tc>
        <w:tc>
          <w:tcPr>
            <w:tcW w:w="1785" w:type="dxa"/>
            <w:noWrap w:val="0"/>
            <w:vAlign w:val="top"/>
          </w:tcPr>
          <w:p w14:paraId="3F7419E1">
            <w:pPr>
              <w:spacing w:line="400" w:lineRule="exact"/>
              <w:jc w:val="center"/>
              <w:rPr>
                <w:rFonts w:hint="default" w:ascii="Times New Roman" w:hAnsi="Times New Roman" w:cs="Times New Roman"/>
                <w:strike w:val="0"/>
                <w:dstrike w:val="0"/>
                <w:sz w:val="24"/>
                <w:szCs w:val="24"/>
                <w:highlight w:val="none"/>
                <w:u w:val="none"/>
              </w:rPr>
            </w:pPr>
          </w:p>
        </w:tc>
      </w:tr>
      <w:tr w14:paraId="3237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6B96891F">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6.登记备案耕地深松作业机组台数（台）</w:t>
            </w:r>
          </w:p>
        </w:tc>
        <w:tc>
          <w:tcPr>
            <w:tcW w:w="1785" w:type="dxa"/>
            <w:noWrap w:val="0"/>
            <w:vAlign w:val="top"/>
          </w:tcPr>
          <w:p w14:paraId="741F8EC5">
            <w:pPr>
              <w:spacing w:line="400" w:lineRule="exact"/>
              <w:jc w:val="center"/>
              <w:rPr>
                <w:rFonts w:hint="default" w:ascii="Times New Roman" w:hAnsi="Times New Roman" w:cs="Times New Roman"/>
                <w:strike w:val="0"/>
                <w:dstrike w:val="0"/>
                <w:sz w:val="24"/>
                <w:szCs w:val="24"/>
                <w:highlight w:val="none"/>
                <w:u w:val="none"/>
              </w:rPr>
            </w:pPr>
          </w:p>
        </w:tc>
      </w:tr>
      <w:tr w14:paraId="2454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6D3BC303">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 xml:space="preserve">  其中：配套动力为120马力（含）以上台数（台）</w:t>
            </w:r>
          </w:p>
        </w:tc>
        <w:tc>
          <w:tcPr>
            <w:tcW w:w="1785" w:type="dxa"/>
            <w:noWrap w:val="0"/>
            <w:vAlign w:val="top"/>
          </w:tcPr>
          <w:p w14:paraId="639A7C61">
            <w:pPr>
              <w:spacing w:line="400" w:lineRule="exact"/>
              <w:jc w:val="center"/>
              <w:rPr>
                <w:rFonts w:hint="default" w:ascii="Times New Roman" w:hAnsi="Times New Roman" w:cs="Times New Roman"/>
                <w:strike w:val="0"/>
                <w:dstrike w:val="0"/>
                <w:sz w:val="24"/>
                <w:szCs w:val="24"/>
                <w:highlight w:val="none"/>
                <w:u w:val="none"/>
              </w:rPr>
            </w:pPr>
          </w:p>
        </w:tc>
      </w:tr>
      <w:tr w14:paraId="5EE3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6A15B824">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 xml:space="preserve">        配套动力为150马力（含）以上台数（台）</w:t>
            </w:r>
          </w:p>
        </w:tc>
        <w:tc>
          <w:tcPr>
            <w:tcW w:w="1785" w:type="dxa"/>
            <w:noWrap w:val="0"/>
            <w:vAlign w:val="top"/>
          </w:tcPr>
          <w:p w14:paraId="7DE0DC04">
            <w:pPr>
              <w:spacing w:line="400" w:lineRule="exact"/>
              <w:jc w:val="center"/>
              <w:rPr>
                <w:rFonts w:hint="default" w:ascii="Times New Roman" w:hAnsi="Times New Roman" w:cs="Times New Roman"/>
                <w:strike w:val="0"/>
                <w:dstrike w:val="0"/>
                <w:sz w:val="24"/>
                <w:szCs w:val="24"/>
                <w:highlight w:val="none"/>
                <w:u w:val="none"/>
              </w:rPr>
            </w:pPr>
          </w:p>
        </w:tc>
      </w:tr>
      <w:tr w14:paraId="5F22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4291052B">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 xml:space="preserve">        配套动力为180马力（含）以上台数（台）</w:t>
            </w:r>
          </w:p>
        </w:tc>
        <w:tc>
          <w:tcPr>
            <w:tcW w:w="1785" w:type="dxa"/>
            <w:noWrap w:val="0"/>
            <w:vAlign w:val="top"/>
          </w:tcPr>
          <w:p w14:paraId="1DC39BD5">
            <w:pPr>
              <w:spacing w:line="400" w:lineRule="exact"/>
              <w:jc w:val="center"/>
              <w:rPr>
                <w:rFonts w:hint="default" w:ascii="Times New Roman" w:hAnsi="Times New Roman" w:cs="Times New Roman"/>
                <w:strike w:val="0"/>
                <w:dstrike w:val="0"/>
                <w:sz w:val="24"/>
                <w:szCs w:val="24"/>
                <w:highlight w:val="none"/>
                <w:u w:val="none"/>
              </w:rPr>
            </w:pPr>
          </w:p>
        </w:tc>
      </w:tr>
      <w:tr w14:paraId="2563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6C5E9C27">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 xml:space="preserve">        配套动力为200马力（含）以上台数（台）</w:t>
            </w:r>
          </w:p>
        </w:tc>
        <w:tc>
          <w:tcPr>
            <w:tcW w:w="1785" w:type="dxa"/>
            <w:noWrap w:val="0"/>
            <w:vAlign w:val="top"/>
          </w:tcPr>
          <w:p w14:paraId="3EF86CDC">
            <w:pPr>
              <w:spacing w:line="400" w:lineRule="exact"/>
              <w:jc w:val="center"/>
              <w:rPr>
                <w:rFonts w:hint="default" w:ascii="Times New Roman" w:hAnsi="Times New Roman" w:cs="Times New Roman"/>
                <w:strike w:val="0"/>
                <w:dstrike w:val="0"/>
                <w:sz w:val="24"/>
                <w:szCs w:val="24"/>
                <w:highlight w:val="none"/>
                <w:u w:val="none"/>
              </w:rPr>
            </w:pPr>
          </w:p>
        </w:tc>
      </w:tr>
      <w:tr w14:paraId="2CD2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5C04A934">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7.参与试点作业农机服务组织（含农机户）数量（个）</w:t>
            </w:r>
          </w:p>
        </w:tc>
        <w:tc>
          <w:tcPr>
            <w:tcW w:w="1785" w:type="dxa"/>
            <w:noWrap w:val="0"/>
            <w:vAlign w:val="top"/>
          </w:tcPr>
          <w:p w14:paraId="5D2AFA99">
            <w:pPr>
              <w:spacing w:line="400" w:lineRule="exact"/>
              <w:jc w:val="center"/>
              <w:rPr>
                <w:rFonts w:hint="default" w:ascii="Times New Roman" w:hAnsi="Times New Roman" w:cs="Times New Roman"/>
                <w:strike w:val="0"/>
                <w:dstrike w:val="0"/>
                <w:sz w:val="24"/>
                <w:szCs w:val="24"/>
                <w:highlight w:val="none"/>
                <w:u w:val="none"/>
              </w:rPr>
            </w:pPr>
          </w:p>
        </w:tc>
      </w:tr>
      <w:tr w14:paraId="7917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2A677F1C">
            <w:pPr>
              <w:spacing w:line="400" w:lineRule="exact"/>
              <w:ind w:firstLine="240" w:firstLineChars="100"/>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其中：农机专业合作社（个）</w:t>
            </w:r>
          </w:p>
        </w:tc>
        <w:tc>
          <w:tcPr>
            <w:tcW w:w="1785" w:type="dxa"/>
            <w:noWrap w:val="0"/>
            <w:vAlign w:val="top"/>
          </w:tcPr>
          <w:p w14:paraId="2B552C6E">
            <w:pPr>
              <w:spacing w:line="400" w:lineRule="exact"/>
              <w:jc w:val="center"/>
              <w:rPr>
                <w:rFonts w:hint="default" w:ascii="Times New Roman" w:hAnsi="Times New Roman" w:cs="Times New Roman"/>
                <w:strike w:val="0"/>
                <w:dstrike w:val="0"/>
                <w:sz w:val="24"/>
                <w:szCs w:val="24"/>
                <w:highlight w:val="none"/>
                <w:u w:val="none"/>
              </w:rPr>
            </w:pPr>
          </w:p>
        </w:tc>
      </w:tr>
      <w:tr w14:paraId="2157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2EEA73E3">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8.实施整乡镇推进数量及作业规模（个/万亩）</w:t>
            </w:r>
          </w:p>
        </w:tc>
        <w:tc>
          <w:tcPr>
            <w:tcW w:w="1785" w:type="dxa"/>
            <w:noWrap w:val="0"/>
            <w:vAlign w:val="top"/>
          </w:tcPr>
          <w:p w14:paraId="6A239D28">
            <w:pPr>
              <w:spacing w:line="40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w:t>
            </w:r>
          </w:p>
        </w:tc>
      </w:tr>
      <w:tr w14:paraId="029A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1B8FA183">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9.实施整村嘎查推进数量及作业规模（个/万亩）</w:t>
            </w:r>
          </w:p>
        </w:tc>
        <w:tc>
          <w:tcPr>
            <w:tcW w:w="1785" w:type="dxa"/>
            <w:noWrap w:val="0"/>
            <w:vAlign w:val="top"/>
          </w:tcPr>
          <w:p w14:paraId="4DAE7850">
            <w:pPr>
              <w:spacing w:line="40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w:t>
            </w:r>
          </w:p>
        </w:tc>
      </w:tr>
      <w:tr w14:paraId="41DD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379B6AF2">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10.500亩（含）以上集中连片作业地块数及作业规模（个/万亩）</w:t>
            </w:r>
          </w:p>
        </w:tc>
        <w:tc>
          <w:tcPr>
            <w:tcW w:w="1785" w:type="dxa"/>
            <w:noWrap w:val="0"/>
            <w:vAlign w:val="top"/>
          </w:tcPr>
          <w:p w14:paraId="0F375ECB">
            <w:pPr>
              <w:spacing w:line="40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w:t>
            </w:r>
          </w:p>
        </w:tc>
      </w:tr>
      <w:tr w14:paraId="7383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3E78627C">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11.1000亩（含）以上集中连片作业地块数及作业规模（个/万亩）</w:t>
            </w:r>
          </w:p>
        </w:tc>
        <w:tc>
          <w:tcPr>
            <w:tcW w:w="1785" w:type="dxa"/>
            <w:noWrap w:val="0"/>
            <w:vAlign w:val="top"/>
          </w:tcPr>
          <w:p w14:paraId="749B5288">
            <w:pPr>
              <w:spacing w:line="400" w:lineRule="exact"/>
              <w:jc w:val="center"/>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w:t>
            </w:r>
          </w:p>
        </w:tc>
      </w:tr>
      <w:tr w14:paraId="2100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67FAC036">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12.举办培训班（期）</w:t>
            </w:r>
          </w:p>
        </w:tc>
        <w:tc>
          <w:tcPr>
            <w:tcW w:w="1785" w:type="dxa"/>
            <w:noWrap w:val="0"/>
            <w:vAlign w:val="top"/>
          </w:tcPr>
          <w:p w14:paraId="19C760F3">
            <w:pPr>
              <w:spacing w:line="400" w:lineRule="exact"/>
              <w:jc w:val="center"/>
              <w:rPr>
                <w:rFonts w:hint="default" w:ascii="Times New Roman" w:hAnsi="Times New Roman" w:cs="Times New Roman"/>
                <w:strike w:val="0"/>
                <w:dstrike w:val="0"/>
                <w:sz w:val="24"/>
                <w:szCs w:val="24"/>
                <w:highlight w:val="none"/>
                <w:u w:val="none"/>
              </w:rPr>
            </w:pPr>
          </w:p>
        </w:tc>
      </w:tr>
      <w:tr w14:paraId="214C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26597DD7">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13.培训机手（人次）</w:t>
            </w:r>
          </w:p>
        </w:tc>
        <w:tc>
          <w:tcPr>
            <w:tcW w:w="1785" w:type="dxa"/>
            <w:noWrap w:val="0"/>
            <w:vAlign w:val="top"/>
          </w:tcPr>
          <w:p w14:paraId="7FC0C169">
            <w:pPr>
              <w:spacing w:line="400" w:lineRule="exact"/>
              <w:jc w:val="center"/>
              <w:rPr>
                <w:rFonts w:hint="default" w:ascii="Times New Roman" w:hAnsi="Times New Roman" w:cs="Times New Roman"/>
                <w:strike w:val="0"/>
                <w:dstrike w:val="0"/>
                <w:sz w:val="24"/>
                <w:szCs w:val="24"/>
                <w:highlight w:val="none"/>
                <w:u w:val="none"/>
              </w:rPr>
            </w:pPr>
          </w:p>
        </w:tc>
      </w:tr>
      <w:tr w14:paraId="04A8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238DC414">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14.印发宣传材料</w:t>
            </w:r>
            <w:r>
              <w:rPr>
                <w:rFonts w:hint="eastAsia" w:ascii="Times New Roman" w:hAnsi="Times New Roman" w:cs="Times New Roman"/>
                <w:strike w:val="0"/>
                <w:dstrike w:val="0"/>
                <w:sz w:val="24"/>
                <w:szCs w:val="24"/>
                <w:highlight w:val="none"/>
                <w:u w:val="none"/>
                <w:lang w:eastAsia="zh-CN"/>
              </w:rPr>
              <w:t>（一</w:t>
            </w:r>
            <w:r>
              <w:rPr>
                <w:rFonts w:hint="default" w:ascii="Times New Roman" w:hAnsi="Times New Roman" w:cs="Times New Roman"/>
                <w:strike w:val="0"/>
                <w:dstrike w:val="0"/>
                <w:sz w:val="24"/>
                <w:szCs w:val="24"/>
                <w:highlight w:val="none"/>
                <w:u w:val="none"/>
              </w:rPr>
              <w:t>份）</w:t>
            </w:r>
          </w:p>
        </w:tc>
        <w:tc>
          <w:tcPr>
            <w:tcW w:w="1785" w:type="dxa"/>
            <w:noWrap w:val="0"/>
            <w:vAlign w:val="top"/>
          </w:tcPr>
          <w:p w14:paraId="61A5CC24">
            <w:pPr>
              <w:spacing w:line="400" w:lineRule="exact"/>
              <w:jc w:val="center"/>
              <w:rPr>
                <w:rFonts w:hint="default" w:ascii="Times New Roman" w:hAnsi="Times New Roman" w:cs="Times New Roman"/>
                <w:strike w:val="0"/>
                <w:dstrike w:val="0"/>
                <w:sz w:val="24"/>
                <w:szCs w:val="24"/>
                <w:highlight w:val="none"/>
                <w:u w:val="none"/>
              </w:rPr>
            </w:pPr>
          </w:p>
        </w:tc>
      </w:tr>
      <w:tr w14:paraId="751D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95" w:type="dxa"/>
            <w:noWrap w:val="0"/>
            <w:vAlign w:val="top"/>
          </w:tcPr>
          <w:p w14:paraId="5436C874">
            <w:pPr>
              <w:spacing w:line="400" w:lineRule="exact"/>
              <w:rPr>
                <w:rFonts w:hint="default" w:ascii="Times New Roman" w:hAnsi="Times New Roman" w:cs="Times New Roman"/>
                <w:strike w:val="0"/>
                <w:dstrike w:val="0"/>
                <w:sz w:val="24"/>
                <w:szCs w:val="24"/>
                <w:highlight w:val="none"/>
                <w:u w:val="none"/>
              </w:rPr>
            </w:pPr>
            <w:r>
              <w:rPr>
                <w:rFonts w:hint="default" w:ascii="Times New Roman" w:hAnsi="Times New Roman" w:cs="Times New Roman"/>
                <w:strike w:val="0"/>
                <w:dstrike w:val="0"/>
                <w:sz w:val="24"/>
                <w:szCs w:val="24"/>
                <w:highlight w:val="none"/>
                <w:u w:val="none"/>
              </w:rPr>
              <w:t>15.落实工作经费（万元）</w:t>
            </w:r>
          </w:p>
        </w:tc>
        <w:tc>
          <w:tcPr>
            <w:tcW w:w="1785" w:type="dxa"/>
            <w:noWrap w:val="0"/>
            <w:vAlign w:val="top"/>
          </w:tcPr>
          <w:p w14:paraId="697FDDC1">
            <w:pPr>
              <w:spacing w:line="400" w:lineRule="exact"/>
              <w:jc w:val="center"/>
              <w:rPr>
                <w:rFonts w:hint="default" w:ascii="Times New Roman" w:hAnsi="Times New Roman" w:cs="Times New Roman"/>
                <w:strike w:val="0"/>
                <w:dstrike w:val="0"/>
                <w:sz w:val="24"/>
                <w:szCs w:val="24"/>
                <w:highlight w:val="none"/>
                <w:u w:val="none"/>
              </w:rPr>
            </w:pPr>
          </w:p>
        </w:tc>
      </w:tr>
    </w:tbl>
    <w:p w14:paraId="3D548629">
      <w:pPr>
        <w:spacing w:line="600" w:lineRule="exact"/>
      </w:pPr>
      <w:r>
        <w:rPr>
          <w:rFonts w:hint="default" w:ascii="Times New Roman" w:hAnsi="Times New Roman" w:eastAsia="宋体" w:cs="Times New Roman"/>
          <w:strike w:val="0"/>
          <w:dstrike w:val="0"/>
          <w:sz w:val="24"/>
          <w:szCs w:val="24"/>
          <w:highlight w:val="none"/>
          <w:u w:val="none"/>
        </w:rPr>
        <w:t>注：填报数据均是当前累计数</w:t>
      </w:r>
    </w:p>
    <w:sectPr>
      <w:headerReference r:id="rId11" w:type="default"/>
      <w:footerReference r:id="rId12"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7EE6">
    <w:pPr>
      <w:pStyle w:val="4"/>
      <w:rPr>
        <w:rStyle w:val="11"/>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686D5">
                          <w:pPr>
                            <w:pStyle w:val="4"/>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- 81 -</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A2686D5">
                    <w:pPr>
                      <w:pStyle w:val="4"/>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- 81 -</w:t>
                    </w:r>
                    <w:r>
                      <w:rPr>
                        <w:rFonts w:hint="eastAsia" w:ascii="楷体" w:hAnsi="楷体" w:eastAsia="楷体" w:cs="楷体"/>
                        <w:sz w:val="28"/>
                        <w:szCs w:val="28"/>
                      </w:rPr>
                      <w:fldChar w:fldCharType="end"/>
                    </w:r>
                  </w:p>
                </w:txbxContent>
              </v:textbox>
            </v:shape>
          </w:pict>
        </mc:Fallback>
      </mc:AlternateContent>
    </w:r>
  </w:p>
  <w:p w14:paraId="27EFB817">
    <w:pPr>
      <w:pStyle w:val="4"/>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1C5D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97C5">
    <w:pPr>
      <w:pStyle w:val="4"/>
      <w:rPr>
        <w:rStyle w:val="11"/>
        <w:rFonts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A1463">
                          <w:pPr>
                            <w:pStyle w:val="4"/>
                          </w:pPr>
                          <w:r>
                            <w:fldChar w:fldCharType="begin"/>
                          </w:r>
                          <w:r>
                            <w:instrText xml:space="preserve"> PAGE  \* MERGEFORMAT </w:instrText>
                          </w:r>
                          <w:r>
                            <w:fldChar w:fldCharType="separate"/>
                          </w:r>
                          <w:r>
                            <w:t>- 81 -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EAA1463">
                    <w:pPr>
                      <w:pStyle w:val="4"/>
                    </w:pPr>
                    <w:r>
                      <w:fldChar w:fldCharType="begin"/>
                    </w:r>
                    <w:r>
                      <w:instrText xml:space="preserve"> PAGE  \* MERGEFORMAT </w:instrText>
                    </w:r>
                    <w:r>
                      <w:fldChar w:fldCharType="separate"/>
                    </w:r>
                    <w:r>
                      <w:t>- 81 -</w:t>
                    </w:r>
                    <w:r>
                      <w:fldChar w:fldCharType="end"/>
                    </w:r>
                  </w:p>
                </w:txbxContent>
              </v:textbox>
            </v:shape>
          </w:pict>
        </mc:Fallback>
      </mc:AlternateContent>
    </w:r>
  </w:p>
  <w:p w14:paraId="32394240">
    <w:pPr>
      <w:pStyle w:val="4"/>
      <w:ind w:right="36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9524">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5250B">
    <w:pPr>
      <w:pStyle w:val="4"/>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223DD">
                          <w:pPr>
                            <w:pStyle w:val="4"/>
                          </w:pPr>
                          <w:r>
                            <w:fldChar w:fldCharType="begin"/>
                          </w:r>
                          <w:r>
                            <w:instrText xml:space="preserve"> PAGE  \* MERGEFORMAT </w:instrText>
                          </w:r>
                          <w:r>
                            <w:fldChar w:fldCharType="separate"/>
                          </w:r>
                          <w:r>
                            <w:t>- 83 -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D223DD">
                    <w:pPr>
                      <w:pStyle w:val="4"/>
                    </w:pPr>
                    <w:r>
                      <w:fldChar w:fldCharType="begin"/>
                    </w:r>
                    <w:r>
                      <w:instrText xml:space="preserve"> PAGE  \* MERGEFORMAT </w:instrText>
                    </w:r>
                    <w:r>
                      <w:fldChar w:fldCharType="separate"/>
                    </w:r>
                    <w:r>
                      <w:t>- 83 -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51FF">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8BA99">
    <w:pPr>
      <w:pStyle w:val="4"/>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F70F6">
                          <w:pPr>
                            <w:pStyle w:val="4"/>
                          </w:pPr>
                          <w:r>
                            <w:fldChar w:fldCharType="begin"/>
                          </w:r>
                          <w:r>
                            <w:instrText xml:space="preserve"> PAGE  \* MERGEFORMAT </w:instrText>
                          </w:r>
                          <w:r>
                            <w:fldChar w:fldCharType="separate"/>
                          </w:r>
                          <w:r>
                            <w:t>- 93 -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7CF70F6">
                    <w:pPr>
                      <w:pStyle w:val="4"/>
                    </w:pPr>
                    <w:r>
                      <w:fldChar w:fldCharType="begin"/>
                    </w:r>
                    <w:r>
                      <w:instrText xml:space="preserve"> PAGE  \* MERGEFORMAT </w:instrText>
                    </w:r>
                    <w:r>
                      <w:fldChar w:fldCharType="separate"/>
                    </w:r>
                    <w:r>
                      <w:t>- 93 -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27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9C6D">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2E79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3"/>
      <w:suff w:val="nothing"/>
      <w:lvlText w:val="%1%2.%3　"/>
      <w:lvlJc w:val="left"/>
      <w:pPr>
        <w:ind w:left="4679"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15C78"/>
    <w:rsid w:val="0B336420"/>
    <w:rsid w:val="0D206720"/>
    <w:rsid w:val="0D9C65BF"/>
    <w:rsid w:val="0E861A4B"/>
    <w:rsid w:val="11AC55D7"/>
    <w:rsid w:val="11C95F9C"/>
    <w:rsid w:val="21723BC6"/>
    <w:rsid w:val="2DE86976"/>
    <w:rsid w:val="2DF10C78"/>
    <w:rsid w:val="35382EFC"/>
    <w:rsid w:val="3D361E88"/>
    <w:rsid w:val="3D814CF6"/>
    <w:rsid w:val="40422A61"/>
    <w:rsid w:val="4367517E"/>
    <w:rsid w:val="470F2C3F"/>
    <w:rsid w:val="4AAE0AFC"/>
    <w:rsid w:val="51FC6C2C"/>
    <w:rsid w:val="5F740100"/>
    <w:rsid w:val="64D8703A"/>
    <w:rsid w:val="65C92FEA"/>
    <w:rsid w:val="69A95D31"/>
    <w:rsid w:val="6BE441C1"/>
    <w:rsid w:val="755471CC"/>
    <w:rsid w:val="75B94E29"/>
    <w:rsid w:val="75E34C41"/>
    <w:rsid w:val="77686E55"/>
    <w:rsid w:val="7CB9570E"/>
    <w:rsid w:val="7CC46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after="300"/>
    </w:pPr>
    <w:rPr>
      <w:smallCaps/>
      <w:sz w:val="52"/>
      <w:szCs w:val="52"/>
    </w:rPr>
  </w:style>
  <w:style w:type="paragraph" w:styleId="3">
    <w:name w:val="Body Text"/>
    <w:basedOn w:val="1"/>
    <w:qFormat/>
    <w:uiPriority w:val="0"/>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right"/>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paragraph" w:styleId="12">
    <w:name w:val="List Paragraph"/>
    <w:basedOn w:val="1"/>
    <w:qFormat/>
    <w:uiPriority w:val="99"/>
    <w:pPr>
      <w:ind w:left="720"/>
    </w:pPr>
  </w:style>
  <w:style w:type="paragraph" w:customStyle="1" w:styleId="13">
    <w:name w:val="一级条标题"/>
    <w:basedOn w:val="1"/>
    <w:next w:val="1"/>
    <w:qFormat/>
    <w:uiPriority w:val="0"/>
    <w:pPr>
      <w:widowControl/>
      <w:numPr>
        <w:ilvl w:val="2"/>
        <w:numId w:val="1"/>
      </w:numPr>
      <w:outlineLvl w:val="2"/>
    </w:pPr>
    <w:rPr>
      <w:rFonts w:ascii="黑体" w:hAnsi="Times New Roman" w:eastAsia="黑体" w:cs="Times New Roman"/>
      <w:kern w:val="0"/>
      <w:szCs w:val="20"/>
    </w:rPr>
  </w:style>
  <w:style w:type="paragraph" w:customStyle="1" w:styleId="14">
    <w:name w:val="正文（缩进）"/>
    <w:basedOn w:val="1"/>
    <w:qFormat/>
    <w:uiPriority w:val="99"/>
    <w:pPr>
      <w:spacing w:beforeLines="50" w:afterLines="50"/>
      <w:ind w:firstLine="480"/>
    </w:pPr>
    <w:rPr>
      <w:sz w:val="24"/>
      <w:szCs w:val="24"/>
    </w:rPr>
  </w:style>
  <w:style w:type="paragraph" w:customStyle="1" w:styleId="15">
    <w:name w:val="Body Text First Indent 21"/>
    <w:basedOn w:val="1"/>
    <w:qFormat/>
    <w:uiPriority w:val="0"/>
    <w:pPr>
      <w:spacing w:after="120"/>
      <w:ind w:left="420" w:leftChars="200" w:firstLine="42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6916</Words>
  <Characters>7113</Characters>
  <Lines>0</Lines>
  <Paragraphs>0</Paragraphs>
  <TotalTime>16</TotalTime>
  <ScaleCrop>false</ScaleCrop>
  <LinksUpToDate>false</LinksUpToDate>
  <CharactersWithSpaces>7589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2025-06-03T03:11:00Z</dcterms:created>
  <dc:creator>Administrator</dc:creator>
  <cp:lastModifiedBy>大数据中心</cp:lastModifiedBy>
  <cp:lastPrinted>2025-07-11T02:06:00Z</cp:lastPrinted>
  <dcterms:modified xsi:type="dcterms:W3CDTF">2025-07-14T03:34:46Z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eyJoZGlkIjoiYTliMjc1YjRlYmExNDMwZTllOWI5YTg0Y2E2MmZiNjciLCJ1c2VySWQiOiIxMzY4NTczMTEzIn0=</vt:lpwstr>
  </property>
  <property fmtid="{D5CDD505-2E9C-101B-9397-08002B2CF9AE}" pid="4" name="ICV">
    <vt:lpwstr>FA6388F52F5344AE861545C841CC0749_13</vt:lpwstr>
  </property>
</Properties>
</file>